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beforeLines="0" w:after="0" w:afterLines="0" w:line="240" w:lineRule="auto"/>
        <w:jc w:val="both"/>
        <w:rPr>
          <w:rFonts w:hint="eastAsia"/>
        </w:rPr>
      </w:pPr>
    </w:p>
    <w:p>
      <w:pPr>
        <w:spacing w:before="0" w:beforeLines="0" w:after="0" w:afterLines="0" w:line="240" w:lineRule="auto"/>
        <w:jc w:val="both"/>
        <w:rPr>
          <w:rFonts w:hint="eastAsia"/>
        </w:rPr>
      </w:pPr>
    </w:p>
    <w:p>
      <w:pPr>
        <w:spacing w:before="0" w:beforeLines="0" w:after="0" w:afterLines="0" w:line="240" w:lineRule="auto"/>
        <w:jc w:val="both"/>
        <w:rPr>
          <w:rFonts w:hint="eastAsia"/>
        </w:rPr>
      </w:pPr>
    </w:p>
    <w:p>
      <w:pPr>
        <w:spacing w:before="0" w:beforeLines="0" w:after="0" w:afterLines="0" w:line="240" w:lineRule="auto"/>
        <w:jc w:val="both"/>
        <w:rPr>
          <w:rFonts w:hint="eastAsia"/>
        </w:rPr>
      </w:pPr>
    </w:p>
    <w:p>
      <w:pPr>
        <w:spacing w:before="0" w:beforeLines="0" w:after="0" w:afterLines="0" w:line="240" w:lineRule="auto"/>
        <w:jc w:val="both"/>
        <w:rPr>
          <w:rFonts w:hint="eastAsia"/>
        </w:rPr>
      </w:pPr>
    </w:p>
    <w:p>
      <w:pPr>
        <w:spacing w:before="0" w:beforeLines="0" w:after="0" w:afterLines="0" w:line="240" w:lineRule="auto"/>
        <w:jc w:val="both"/>
        <w:rPr>
          <w:rFonts w:hint="eastAsia"/>
        </w:rPr>
      </w:pPr>
    </w:p>
    <w:p>
      <w:pPr>
        <w:spacing w:before="0" w:beforeLines="0" w:after="0" w:afterLines="0" w:line="240" w:lineRule="auto"/>
        <w:jc w:val="both"/>
        <w:rPr>
          <w:rFonts w:hint="eastAsia"/>
        </w:rPr>
      </w:pPr>
    </w:p>
    <w:p>
      <w:pPr>
        <w:spacing w:before="0" w:beforeLines="0" w:after="0" w:afterLines="0" w:line="240" w:lineRule="auto"/>
        <w:jc w:val="both"/>
        <w:rPr>
          <w:rFonts w:hint="eastAsia"/>
        </w:rPr>
      </w:pPr>
    </w:p>
    <w:p>
      <w:pPr>
        <w:spacing w:before="0" w:beforeLines="0" w:after="0" w:afterLines="0" w:line="240" w:lineRule="auto"/>
        <w:jc w:val="both"/>
        <w:rPr>
          <w:rFonts w:hint="eastAsia"/>
        </w:rPr>
      </w:pPr>
    </w:p>
    <w:p>
      <w:pPr>
        <w:spacing w:before="0" w:beforeLines="0" w:after="0" w:afterLines="0" w:line="240" w:lineRule="auto"/>
        <w:jc w:val="both"/>
        <w:rPr>
          <w:rFonts w:hint="eastAsia"/>
        </w:rPr>
      </w:pPr>
    </w:p>
    <w:p>
      <w:pPr>
        <w:spacing w:before="0" w:beforeLines="0" w:after="0" w:afterLines="0" w:line="240" w:lineRule="auto"/>
        <w:jc w:val="both"/>
        <w:rPr>
          <w:rFonts w:hint="eastAsia"/>
        </w:rPr>
      </w:pPr>
    </w:p>
    <w:p>
      <w:pPr>
        <w:spacing w:before="0" w:beforeLines="0" w:after="0" w:afterLines="0" w:line="240" w:lineRule="auto"/>
        <w:jc w:val="center"/>
        <w:rPr>
          <w:rFonts w:hint="eastAsia"/>
          <w:b/>
          <w:sz w:val="48"/>
          <w:szCs w:val="48"/>
        </w:rPr>
      </w:pPr>
      <w:r>
        <w:rPr>
          <w:rFonts w:hint="eastAsia"/>
          <w:b/>
          <w:sz w:val="48"/>
          <w:szCs w:val="48"/>
        </w:rPr>
        <w:t>城市地下综合管廊建设规划技术导则</w:t>
      </w:r>
    </w:p>
    <w:p>
      <w:pPr>
        <w:spacing w:before="0" w:beforeLines="0" w:after="0" w:afterLines="0" w:line="240" w:lineRule="auto"/>
        <w:jc w:val="both"/>
        <w:rPr>
          <w:rFonts w:hint="eastAsia"/>
          <w:b/>
          <w:sz w:val="44"/>
          <w:szCs w:val="48"/>
        </w:rPr>
      </w:pPr>
    </w:p>
    <w:p>
      <w:pPr>
        <w:spacing w:before="0" w:beforeLines="0" w:after="0" w:afterLines="0" w:line="240" w:lineRule="auto"/>
        <w:jc w:val="center"/>
        <w:rPr>
          <w:rFonts w:hint="eastAsia"/>
          <w:b/>
          <w:sz w:val="36"/>
          <w:szCs w:val="36"/>
        </w:rPr>
      </w:pPr>
      <w:r>
        <w:rPr>
          <w:rFonts w:hint="eastAsia"/>
          <w:b/>
          <w:sz w:val="36"/>
          <w:szCs w:val="36"/>
        </w:rPr>
        <w:t>（修订版）</w:t>
      </w:r>
    </w:p>
    <w:p>
      <w:pPr>
        <w:spacing w:before="0" w:beforeLines="0" w:after="0" w:afterLines="0" w:line="240" w:lineRule="auto"/>
        <w:jc w:val="both"/>
        <w:rPr>
          <w:rFonts w:hint="eastAsia"/>
          <w:b/>
          <w:sz w:val="44"/>
          <w:szCs w:val="48"/>
        </w:rPr>
      </w:pPr>
    </w:p>
    <w:p>
      <w:pPr>
        <w:spacing w:before="0" w:beforeLines="0" w:after="0" w:afterLines="0" w:line="240" w:lineRule="auto"/>
        <w:jc w:val="both"/>
        <w:rPr>
          <w:rFonts w:hint="eastAsia"/>
          <w:b/>
          <w:sz w:val="44"/>
          <w:szCs w:val="48"/>
        </w:rPr>
      </w:pPr>
    </w:p>
    <w:p>
      <w:pPr>
        <w:spacing w:before="0" w:beforeLines="0" w:after="0" w:afterLines="0" w:line="240" w:lineRule="auto"/>
        <w:jc w:val="both"/>
        <w:rPr>
          <w:rFonts w:hint="eastAsia"/>
          <w:b/>
          <w:sz w:val="44"/>
          <w:szCs w:val="48"/>
        </w:rPr>
      </w:pPr>
    </w:p>
    <w:p>
      <w:pPr>
        <w:spacing w:before="0" w:beforeLines="0" w:after="0" w:afterLines="0" w:line="240" w:lineRule="auto"/>
        <w:jc w:val="both"/>
        <w:rPr>
          <w:rFonts w:hint="eastAsia"/>
          <w:b/>
          <w:sz w:val="44"/>
          <w:szCs w:val="48"/>
        </w:rPr>
      </w:pPr>
    </w:p>
    <w:p>
      <w:pPr>
        <w:spacing w:before="0" w:beforeLines="0" w:after="0" w:afterLines="0" w:line="240" w:lineRule="auto"/>
        <w:jc w:val="both"/>
        <w:rPr>
          <w:rFonts w:hint="eastAsia"/>
          <w:b/>
          <w:sz w:val="44"/>
          <w:szCs w:val="48"/>
        </w:rPr>
      </w:pPr>
    </w:p>
    <w:p>
      <w:pPr>
        <w:spacing w:before="0" w:beforeLines="0" w:after="0" w:afterLines="0" w:line="240" w:lineRule="auto"/>
        <w:jc w:val="both"/>
        <w:rPr>
          <w:rFonts w:hint="eastAsia"/>
          <w:b/>
          <w:sz w:val="44"/>
          <w:szCs w:val="48"/>
        </w:rPr>
      </w:pPr>
    </w:p>
    <w:p>
      <w:pPr>
        <w:spacing w:before="0" w:beforeLines="0" w:after="0" w:afterLines="0" w:line="240" w:lineRule="auto"/>
        <w:jc w:val="both"/>
        <w:rPr>
          <w:rFonts w:hint="eastAsia"/>
          <w:b/>
          <w:sz w:val="44"/>
          <w:szCs w:val="48"/>
        </w:rPr>
      </w:pPr>
    </w:p>
    <w:p>
      <w:pPr>
        <w:spacing w:before="0" w:beforeLines="0" w:after="0" w:afterLines="0" w:line="240" w:lineRule="auto"/>
        <w:jc w:val="both"/>
        <w:rPr>
          <w:rFonts w:hint="eastAsia"/>
          <w:b/>
          <w:sz w:val="44"/>
          <w:szCs w:val="48"/>
        </w:rPr>
      </w:pPr>
    </w:p>
    <w:p>
      <w:pPr>
        <w:spacing w:before="0" w:beforeLines="0" w:after="0" w:afterLines="0" w:line="240" w:lineRule="auto"/>
        <w:jc w:val="center"/>
        <w:rPr>
          <w:rFonts w:hint="eastAsia" w:ascii="仿宋_GB2312" w:eastAsia="仿宋_GB2312"/>
          <w:sz w:val="32"/>
          <w:szCs w:val="48"/>
        </w:rPr>
      </w:pPr>
      <w:r>
        <w:rPr>
          <w:rFonts w:hint="eastAsia" w:ascii="仿宋_GB2312" w:eastAsia="仿宋_GB2312"/>
          <w:sz w:val="32"/>
          <w:szCs w:val="48"/>
        </w:rPr>
        <w:t>住房和城乡建设部</w:t>
      </w:r>
    </w:p>
    <w:p>
      <w:pPr>
        <w:spacing w:before="0" w:beforeLines="0" w:after="0" w:afterLines="0" w:line="240" w:lineRule="auto"/>
        <w:jc w:val="center"/>
        <w:rPr>
          <w:rFonts w:hint="eastAsia" w:ascii="仿宋_GB2312" w:eastAsia="仿宋_GB2312"/>
          <w:sz w:val="32"/>
          <w:szCs w:val="48"/>
        </w:rPr>
      </w:pPr>
      <w:r>
        <w:rPr>
          <w:rFonts w:hint="eastAsia" w:ascii="仿宋_GB2312" w:eastAsia="仿宋_GB2312"/>
          <w:sz w:val="32"/>
          <w:szCs w:val="48"/>
        </w:rPr>
        <w:t>202</w:t>
      </w:r>
      <w:r>
        <w:rPr>
          <w:rFonts w:hint="eastAsia" w:ascii="仿宋_GB2312" w:eastAsia="仿宋_GB2312"/>
          <w:sz w:val="32"/>
          <w:szCs w:val="48"/>
          <w:lang w:val="en-US" w:eastAsia="zh-CN"/>
        </w:rPr>
        <w:t>3</w:t>
      </w:r>
      <w:r>
        <w:rPr>
          <w:rFonts w:hint="eastAsia" w:ascii="仿宋_GB2312" w:eastAsia="仿宋_GB2312"/>
          <w:sz w:val="32"/>
          <w:szCs w:val="48"/>
        </w:rPr>
        <w:t>年</w:t>
      </w:r>
      <w:r>
        <w:rPr>
          <w:rFonts w:hint="eastAsia" w:ascii="仿宋_GB2312" w:eastAsia="仿宋_GB2312"/>
          <w:sz w:val="32"/>
          <w:szCs w:val="48"/>
          <w:lang w:val="en-US" w:eastAsia="zh-CN"/>
        </w:rPr>
        <w:t>5</w:t>
      </w:r>
      <w:r>
        <w:rPr>
          <w:rFonts w:hint="eastAsia" w:ascii="仿宋_GB2312" w:eastAsia="仿宋_GB2312"/>
          <w:sz w:val="32"/>
          <w:szCs w:val="48"/>
        </w:rPr>
        <w:t xml:space="preserve">月 </w:t>
      </w:r>
    </w:p>
    <w:p>
      <w:pPr>
        <w:spacing w:before="0" w:beforeLines="0" w:after="0" w:afterLines="0" w:line="240" w:lineRule="auto"/>
        <w:jc w:val="both"/>
        <w:rPr>
          <w:sz w:val="36"/>
          <w:szCs w:val="36"/>
        </w:rPr>
        <w:sectPr>
          <w:footerReference r:id="rId5" w:type="default"/>
          <w:pgSz w:w="11906" w:h="16838"/>
          <w:pgMar w:top="1440" w:right="1800" w:bottom="1440" w:left="1800" w:header="851" w:footer="992" w:gutter="0"/>
          <w:pgNumType w:fmt="decimal"/>
          <w:cols w:space="720" w:num="1"/>
          <w:docGrid w:type="lines" w:linePitch="312" w:charSpace="0"/>
        </w:sectPr>
      </w:pPr>
    </w:p>
    <w:p>
      <w:pPr>
        <w:spacing w:before="0" w:beforeLines="0" w:after="0" w:afterLines="0" w:line="240" w:lineRule="auto"/>
        <w:jc w:val="center"/>
        <w:rPr>
          <w:rFonts w:hint="eastAsia"/>
          <w:b/>
          <w:sz w:val="36"/>
          <w:szCs w:val="36"/>
        </w:rPr>
      </w:pPr>
    </w:p>
    <w:p>
      <w:pPr>
        <w:spacing w:before="0" w:beforeLines="0" w:after="0" w:afterLines="0" w:line="240" w:lineRule="auto"/>
        <w:jc w:val="center"/>
        <w:rPr>
          <w:rFonts w:hint="eastAsia"/>
          <w:b/>
          <w:sz w:val="36"/>
          <w:szCs w:val="36"/>
        </w:rPr>
      </w:pPr>
      <w:r>
        <w:rPr>
          <w:rFonts w:hint="eastAsia"/>
          <w:b/>
          <w:sz w:val="36"/>
          <w:szCs w:val="36"/>
        </w:rPr>
        <w:t>前   言</w:t>
      </w:r>
    </w:p>
    <w:p>
      <w:pPr>
        <w:spacing w:before="0" w:beforeLines="0" w:after="0" w:afterLines="0" w:line="240" w:lineRule="auto"/>
        <w:ind w:firstLine="640" w:firstLineChars="200"/>
        <w:rPr>
          <w:rFonts w:hint="eastAsia" w:ascii="仿宋_GB2312" w:eastAsia="仿宋_GB2312"/>
          <w:sz w:val="32"/>
          <w:szCs w:val="32"/>
        </w:rPr>
      </w:pPr>
    </w:p>
    <w:p>
      <w:pPr>
        <w:spacing w:before="0" w:beforeLines="0" w:after="0" w:afterLines="0" w:line="240" w:lineRule="auto"/>
        <w:ind w:firstLine="640" w:firstLineChars="200"/>
        <w:jc w:val="both"/>
        <w:rPr>
          <w:rFonts w:hint="eastAsia" w:ascii="仿宋_GB2312" w:eastAsia="仿宋_GB2312"/>
          <w:strike/>
          <w:sz w:val="32"/>
          <w:szCs w:val="32"/>
        </w:rPr>
      </w:pPr>
      <w:r>
        <w:rPr>
          <w:rFonts w:hint="eastAsia" w:ascii="仿宋_GB2312" w:hAnsi="Calibri" w:eastAsia="仿宋_GB2312"/>
          <w:sz w:val="32"/>
          <w:szCs w:val="32"/>
        </w:rPr>
        <w:t>为加强地下管线建设，解决反复开挖路面、架空线网密集、管线事故频发等问题，保障城市“生命线”安全，提高城市综合承载能力和城镇化发展质量，</w:t>
      </w:r>
      <w:r>
        <w:rPr>
          <w:rFonts w:hint="eastAsia" w:ascii="仿宋_GB2312" w:eastAsia="仿宋_GB2312"/>
          <w:sz w:val="32"/>
          <w:szCs w:val="32"/>
        </w:rPr>
        <w:t>指导各地进一步提高城市地下综合管廊建设规划编制水平，因地制宜推进综合管廊建设，制定本导则。</w:t>
      </w:r>
    </w:p>
    <w:p>
      <w:pPr>
        <w:spacing w:before="0" w:beforeLines="0" w:after="0" w:afterLines="0" w:line="240" w:lineRule="auto"/>
        <w:ind w:firstLine="640" w:firstLineChars="200"/>
        <w:jc w:val="both"/>
        <w:rPr>
          <w:rFonts w:hint="eastAsia" w:ascii="仿宋_GB2312" w:eastAsia="仿宋_GB2312"/>
          <w:sz w:val="32"/>
          <w:szCs w:val="32"/>
        </w:rPr>
      </w:pPr>
      <w:r>
        <w:rPr>
          <w:rFonts w:hint="eastAsia" w:ascii="仿宋_GB2312" w:eastAsia="仿宋_GB2312"/>
          <w:sz w:val="32"/>
          <w:szCs w:val="32"/>
        </w:rPr>
        <w:t>本导则共分为6章，主要内容包括：总则、术语、基本要求、</w:t>
      </w:r>
      <w:r>
        <w:rPr>
          <w:rFonts w:hint="eastAsia" w:ascii="仿宋_GB2312" w:eastAsia="仿宋_GB2312"/>
          <w:sz w:val="32"/>
          <w:szCs w:val="32"/>
          <w:highlight w:val="none"/>
          <w:lang w:val="en-US" w:eastAsia="zh-CN"/>
        </w:rPr>
        <w:t>规划</w:t>
      </w:r>
      <w:r>
        <w:rPr>
          <w:rFonts w:hint="eastAsia" w:ascii="仿宋_GB2312" w:eastAsia="仿宋_GB2312"/>
          <w:sz w:val="32"/>
          <w:szCs w:val="32"/>
        </w:rPr>
        <w:t>技术路线、编制内容及技术要点、编制成果。</w:t>
      </w:r>
    </w:p>
    <w:p>
      <w:pPr>
        <w:spacing w:before="0" w:beforeLines="0" w:after="0" w:afterLines="0" w:line="240" w:lineRule="auto"/>
        <w:ind w:firstLine="640" w:firstLineChars="200"/>
        <w:jc w:val="both"/>
        <w:rPr>
          <w:rFonts w:hint="eastAsia" w:ascii="仿宋_GB2312" w:eastAsia="仿宋_GB2312"/>
          <w:sz w:val="32"/>
          <w:szCs w:val="32"/>
        </w:rPr>
      </w:pPr>
      <w:r>
        <w:rPr>
          <w:rFonts w:hint="eastAsia" w:ascii="仿宋_GB2312" w:eastAsia="仿宋_GB2312"/>
          <w:sz w:val="32"/>
          <w:szCs w:val="32"/>
        </w:rPr>
        <w:t>本导则由住房和城乡建设部组织编制。主要起草单位：</w:t>
      </w:r>
      <w:r>
        <w:rPr>
          <w:rFonts w:hint="eastAsia" w:ascii="仿宋_GB2312" w:hAnsi="黑体" w:eastAsia="仿宋_GB2312"/>
          <w:sz w:val="32"/>
          <w:szCs w:val="32"/>
        </w:rPr>
        <w:t>中国城市规划设计研究院、上海市政工程设计研究总院(集团)有限公司、北京市市政工程设计研究总院有限公司、北京城建设计发展集团股份有限公司、中国市政工程华北设计研究总院有限公司、中国建筑设计研究院有限公司、北京市城市规划设计研究院、中冶京诚工程技术有限公司、深圳市城市规划设计研究院、深圳市市政设计研究院有限公司、河南省城乡规划设计研究总院股份有限公司、厦门市政管廊投资管理有限公司</w:t>
      </w:r>
      <w:r>
        <w:rPr>
          <w:rFonts w:hint="eastAsia" w:ascii="仿宋_GB2312" w:eastAsia="仿宋_GB2312"/>
          <w:sz w:val="32"/>
          <w:szCs w:val="32"/>
        </w:rPr>
        <w:t>。</w:t>
      </w:r>
    </w:p>
    <w:p>
      <w:pPr>
        <w:spacing w:before="0" w:beforeLines="0" w:after="0" w:afterLines="0" w:line="240" w:lineRule="auto"/>
        <w:ind w:firstLine="640" w:firstLineChars="200"/>
        <w:jc w:val="both"/>
        <w:rPr>
          <w:rFonts w:hint="eastAsia" w:ascii="仿宋_GB2312" w:eastAsia="仿宋_GB2312"/>
          <w:sz w:val="32"/>
          <w:szCs w:val="32"/>
        </w:rPr>
      </w:pPr>
      <w:r>
        <w:rPr>
          <w:rFonts w:hint="eastAsia" w:ascii="仿宋_GB2312" w:eastAsia="仿宋_GB2312"/>
          <w:sz w:val="32"/>
          <w:szCs w:val="32"/>
        </w:rPr>
        <w:t>本导则编制主要依据《中共中央 国务院关于进一步加强城市规划建设管理工作的若干意见》《国务院办公厅关于加强城市地下管线建设管理的指导意见》（国办发〔2014〕27号）、《国务院办公厅关于推进城市地下综合管廊建设的指导意见》（国办发〔2015〕61号）、《国务院关于印发扎实稳住经济一揽子政策措施的通知》（国发〔2022〕12号）、《“十四五”全国城市基础设施建设规划》和中央财经委第十一次会议“有序推进地下综合管廊建设”精神以及国家现行标准规范。</w:t>
      </w:r>
    </w:p>
    <w:p>
      <w:pPr>
        <w:spacing w:before="0" w:beforeLines="0" w:after="0" w:afterLines="0" w:line="240" w:lineRule="auto"/>
        <w:ind w:firstLine="640" w:firstLineChars="200"/>
        <w:jc w:val="both"/>
        <w:rPr>
          <w:rFonts w:hint="eastAsia" w:ascii="仿宋_GB2312" w:eastAsia="仿宋_GB2312"/>
          <w:sz w:val="32"/>
          <w:szCs w:val="32"/>
        </w:rPr>
        <w:sectPr>
          <w:footerReference r:id="rId6" w:type="default"/>
          <w:pgSz w:w="11906" w:h="16838"/>
          <w:pgMar w:top="1440" w:right="1800" w:bottom="1440" w:left="1800" w:header="851" w:footer="992" w:gutter="0"/>
          <w:pgNumType w:fmt="decimal"/>
          <w:cols w:space="720" w:num="1"/>
          <w:docGrid w:type="lines" w:linePitch="312" w:charSpace="0"/>
        </w:sectPr>
      </w:pPr>
      <w:r>
        <w:rPr>
          <w:rFonts w:hint="eastAsia" w:ascii="仿宋_GB2312" w:eastAsia="仿宋_GB2312"/>
          <w:sz w:val="32"/>
          <w:szCs w:val="32"/>
        </w:rPr>
        <w:t>本导则由住房和城乡建设部城市建设司负责指导实施与监督管理，中国城市规划设计研究院</w:t>
      </w:r>
      <w:r>
        <w:rPr>
          <w:rFonts w:hint="eastAsia" w:ascii="仿宋_GB2312" w:eastAsia="仿宋_GB2312"/>
          <w:sz w:val="32"/>
          <w:szCs w:val="32"/>
          <w:lang w:eastAsia="zh-CN"/>
        </w:rPr>
        <w:t>、中国建筑设计研究院有限公司</w:t>
      </w:r>
      <w:r>
        <w:rPr>
          <w:rFonts w:hint="eastAsia" w:ascii="仿宋_GB2312" w:eastAsia="仿宋_GB2312"/>
          <w:sz w:val="32"/>
          <w:szCs w:val="32"/>
        </w:rPr>
        <w:t>负责技术解释。</w:t>
      </w:r>
    </w:p>
    <w:p>
      <w:pPr>
        <w:spacing w:before="0" w:beforeLines="0" w:after="0" w:afterLines="0" w:line="240" w:lineRule="auto"/>
        <w:jc w:val="center"/>
        <w:rPr>
          <w:b/>
          <w:sz w:val="36"/>
          <w:szCs w:val="36"/>
        </w:rPr>
      </w:pPr>
    </w:p>
    <w:p>
      <w:pPr>
        <w:spacing w:before="0" w:beforeLines="0" w:after="0" w:afterLines="0" w:line="500" w:lineRule="exact"/>
        <w:jc w:val="center"/>
        <w:rPr>
          <w:rFonts w:hint="eastAsia" w:ascii="方正小标宋_GBK" w:hAnsi="方正小标宋_GBK" w:eastAsia="方正小标宋_GBK" w:cs="方正小标宋_GBK"/>
          <w:b w:val="0"/>
          <w:bCs/>
          <w:sz w:val="36"/>
          <w:szCs w:val="36"/>
        </w:rPr>
      </w:pPr>
      <w:r>
        <w:rPr>
          <w:rFonts w:hint="eastAsia" w:ascii="方正小标宋_GBK" w:hAnsi="方正小标宋_GBK" w:eastAsia="方正小标宋_GBK" w:cs="方正小标宋_GBK"/>
          <w:b w:val="0"/>
          <w:bCs/>
          <w:sz w:val="36"/>
          <w:szCs w:val="36"/>
        </w:rPr>
        <w:t>目  录</w:t>
      </w:r>
    </w:p>
    <w:p>
      <w:pPr>
        <w:spacing w:before="0" w:beforeLines="0" w:after="0" w:afterLines="0" w:line="500" w:lineRule="exact"/>
        <w:jc w:val="both"/>
        <w:rPr>
          <w:rFonts w:hint="eastAsia" w:ascii="仿宋_GB2312" w:hAnsi="仿宋_GB2312" w:eastAsia="仿宋_GB2312"/>
        </w:rPr>
      </w:pPr>
    </w:p>
    <w:p>
      <w:pPr>
        <w:pStyle w:val="7"/>
        <w:tabs>
          <w:tab w:val="right" w:leader="dot" w:pos="8306"/>
        </w:tabs>
        <w:spacing w:line="24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TOC \o "1-2" \h \z \u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_Toc27742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bCs w:val="0"/>
          <w:sz w:val="30"/>
          <w:szCs w:val="30"/>
        </w:rPr>
        <w:t>1 总 则</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_Toc27742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7</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7"/>
        <w:tabs>
          <w:tab w:val="right" w:leader="dot" w:pos="8306"/>
        </w:tabs>
        <w:spacing w:line="24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_Toc7141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bCs w:val="0"/>
          <w:sz w:val="30"/>
          <w:szCs w:val="30"/>
        </w:rPr>
        <w:t>2 术 语</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_Toc7141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8</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7"/>
        <w:tabs>
          <w:tab w:val="right" w:leader="dot" w:pos="8306"/>
        </w:tabs>
        <w:spacing w:line="24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_Toc4189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bCs w:val="0"/>
          <w:sz w:val="30"/>
          <w:szCs w:val="30"/>
        </w:rPr>
        <w:t>3 基本要求</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_Toc4189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10</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8"/>
        <w:tabs>
          <w:tab w:val="right" w:leader="dot" w:pos="8306"/>
        </w:tabs>
        <w:spacing w:line="24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_Toc29694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bCs w:val="0"/>
          <w:sz w:val="30"/>
          <w:szCs w:val="30"/>
        </w:rPr>
        <w:t>3.1 编制原则</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_Toc29694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10</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8"/>
        <w:tabs>
          <w:tab w:val="right" w:leader="dot" w:pos="8306"/>
        </w:tabs>
        <w:spacing w:line="24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_Toc26478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bCs w:val="0"/>
          <w:sz w:val="30"/>
          <w:szCs w:val="30"/>
        </w:rPr>
        <w:t>3.2 规划统筹</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_Toc26478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11</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8"/>
        <w:tabs>
          <w:tab w:val="right" w:leader="dot" w:pos="8306"/>
        </w:tabs>
        <w:spacing w:line="24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_Toc19926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bCs w:val="0"/>
          <w:sz w:val="30"/>
          <w:szCs w:val="30"/>
        </w:rPr>
        <w:t>3.3 规划期限</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_Toc19926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13</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7"/>
        <w:tabs>
          <w:tab w:val="right" w:leader="dot" w:pos="8306"/>
        </w:tabs>
        <w:spacing w:line="24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_Toc17769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bCs w:val="0"/>
          <w:sz w:val="30"/>
          <w:szCs w:val="30"/>
        </w:rPr>
        <w:t>4 规划技术路线</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_Toc17769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14</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7"/>
        <w:tabs>
          <w:tab w:val="right" w:leader="dot" w:pos="8306"/>
        </w:tabs>
        <w:spacing w:line="24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_Toc22393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bCs w:val="0"/>
          <w:sz w:val="30"/>
          <w:szCs w:val="30"/>
        </w:rPr>
        <w:t>5 编制内容及技术要点</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_Toc22393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19</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8"/>
        <w:tabs>
          <w:tab w:val="right" w:leader="dot" w:pos="8306"/>
        </w:tabs>
        <w:spacing w:line="24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_Toc2907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bCs w:val="0"/>
          <w:sz w:val="30"/>
          <w:szCs w:val="30"/>
        </w:rPr>
        <w:t>5.1 规划编制层级及内容</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_Toc2907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19</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8"/>
        <w:tabs>
          <w:tab w:val="right" w:leader="dot" w:pos="8306"/>
        </w:tabs>
        <w:spacing w:line="24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_Toc29746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bCs w:val="0"/>
          <w:sz w:val="30"/>
          <w:szCs w:val="30"/>
        </w:rPr>
        <w:t>5.2 规划必要性及可行性分析</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_Toc29746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20</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8"/>
        <w:tabs>
          <w:tab w:val="right" w:leader="dot" w:pos="8306"/>
        </w:tabs>
        <w:spacing w:line="24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_Toc9254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bCs/>
          <w:sz w:val="30"/>
          <w:szCs w:val="30"/>
        </w:rPr>
        <w:t>5.3 规划目标和规模</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_Toc9254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21</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8"/>
        <w:tabs>
          <w:tab w:val="right" w:leader="dot" w:pos="8306"/>
        </w:tabs>
        <w:spacing w:line="24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_Toc11537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5.</w:t>
      </w: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 xml:space="preserve"> 规划布局</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_Toc11537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21</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8"/>
        <w:tabs>
          <w:tab w:val="right" w:leader="dot" w:pos="8306"/>
        </w:tabs>
        <w:spacing w:line="24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_Toc32618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bCs w:val="0"/>
          <w:sz w:val="30"/>
          <w:szCs w:val="30"/>
        </w:rPr>
        <w:t>5.</w:t>
      </w:r>
      <w:r>
        <w:rPr>
          <w:rFonts w:hint="eastAsia" w:ascii="仿宋_GB2312" w:hAnsi="仿宋_GB2312" w:eastAsia="仿宋_GB2312" w:cs="仿宋_GB2312"/>
          <w:bCs w:val="0"/>
          <w:sz w:val="30"/>
          <w:szCs w:val="30"/>
          <w:lang w:val="en-US" w:eastAsia="zh-CN"/>
        </w:rPr>
        <w:t>5</w:t>
      </w:r>
      <w:r>
        <w:rPr>
          <w:rFonts w:hint="eastAsia" w:ascii="仿宋_GB2312" w:hAnsi="仿宋_GB2312" w:eastAsia="仿宋_GB2312" w:cs="仿宋_GB2312"/>
          <w:bCs w:val="0"/>
          <w:sz w:val="30"/>
          <w:szCs w:val="30"/>
        </w:rPr>
        <w:t xml:space="preserve"> 管线入廊分析</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_Toc32618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23</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8"/>
        <w:tabs>
          <w:tab w:val="right" w:leader="dot" w:pos="8306"/>
        </w:tabs>
        <w:spacing w:line="24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_Toc23232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bCs w:val="0"/>
          <w:sz w:val="30"/>
          <w:szCs w:val="30"/>
        </w:rPr>
        <w:t>5.</w:t>
      </w:r>
      <w:r>
        <w:rPr>
          <w:rFonts w:hint="eastAsia" w:ascii="仿宋_GB2312" w:hAnsi="仿宋_GB2312" w:eastAsia="仿宋_GB2312" w:cs="仿宋_GB2312"/>
          <w:bCs w:val="0"/>
          <w:sz w:val="30"/>
          <w:szCs w:val="30"/>
          <w:lang w:val="en-US" w:eastAsia="zh-CN"/>
        </w:rPr>
        <w:t>6</w:t>
      </w:r>
      <w:r>
        <w:rPr>
          <w:rFonts w:hint="eastAsia" w:ascii="仿宋_GB2312" w:hAnsi="仿宋_GB2312" w:eastAsia="仿宋_GB2312" w:cs="仿宋_GB2312"/>
          <w:bCs w:val="0"/>
          <w:sz w:val="30"/>
          <w:szCs w:val="30"/>
        </w:rPr>
        <w:t xml:space="preserve"> 断面选型</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_Toc23232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27</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8"/>
        <w:tabs>
          <w:tab w:val="right" w:leader="dot" w:pos="8306"/>
        </w:tabs>
        <w:spacing w:line="24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_Toc17551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bCs w:val="0"/>
          <w:sz w:val="30"/>
          <w:szCs w:val="30"/>
        </w:rPr>
        <w:t>5.</w:t>
      </w:r>
      <w:r>
        <w:rPr>
          <w:rFonts w:hint="eastAsia" w:ascii="仿宋_GB2312" w:hAnsi="仿宋_GB2312" w:eastAsia="仿宋_GB2312" w:cs="仿宋_GB2312"/>
          <w:bCs w:val="0"/>
          <w:sz w:val="30"/>
          <w:szCs w:val="30"/>
          <w:lang w:val="en-US" w:eastAsia="zh-CN"/>
        </w:rPr>
        <w:t>7</w:t>
      </w:r>
      <w:r>
        <w:rPr>
          <w:rFonts w:hint="eastAsia" w:ascii="仿宋_GB2312" w:hAnsi="仿宋_GB2312" w:eastAsia="仿宋_GB2312" w:cs="仿宋_GB2312"/>
          <w:bCs w:val="0"/>
          <w:sz w:val="30"/>
          <w:szCs w:val="30"/>
        </w:rPr>
        <w:t xml:space="preserve"> 三维控制线划定</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_Toc17551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28</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8"/>
        <w:tabs>
          <w:tab w:val="right" w:leader="dot" w:pos="8306"/>
        </w:tabs>
        <w:spacing w:line="24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_Toc31458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bCs w:val="0"/>
          <w:sz w:val="30"/>
          <w:szCs w:val="30"/>
        </w:rPr>
        <w:t>5.</w:t>
      </w:r>
      <w:r>
        <w:rPr>
          <w:rFonts w:hint="eastAsia" w:ascii="仿宋_GB2312" w:hAnsi="仿宋_GB2312" w:eastAsia="仿宋_GB2312" w:cs="仿宋_GB2312"/>
          <w:bCs w:val="0"/>
          <w:sz w:val="30"/>
          <w:szCs w:val="30"/>
          <w:lang w:val="en-US" w:eastAsia="zh-CN"/>
        </w:rPr>
        <w:t>8</w:t>
      </w:r>
      <w:r>
        <w:rPr>
          <w:rFonts w:hint="eastAsia" w:ascii="仿宋_GB2312" w:hAnsi="仿宋_GB2312" w:eastAsia="仿宋_GB2312" w:cs="仿宋_GB2312"/>
          <w:bCs w:val="0"/>
          <w:sz w:val="30"/>
          <w:szCs w:val="30"/>
        </w:rPr>
        <w:t xml:space="preserve"> 重要节点控制</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_Toc31458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30</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8"/>
        <w:tabs>
          <w:tab w:val="right" w:leader="dot" w:pos="8306"/>
        </w:tabs>
        <w:spacing w:line="24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_Toc1816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bCs w:val="0"/>
          <w:sz w:val="30"/>
          <w:szCs w:val="30"/>
        </w:rPr>
        <w:t>5.</w:t>
      </w:r>
      <w:r>
        <w:rPr>
          <w:rFonts w:hint="eastAsia" w:ascii="仿宋_GB2312" w:hAnsi="仿宋_GB2312" w:eastAsia="仿宋_GB2312" w:cs="仿宋_GB2312"/>
          <w:bCs w:val="0"/>
          <w:sz w:val="30"/>
          <w:szCs w:val="30"/>
          <w:lang w:val="en-US" w:eastAsia="zh-CN"/>
        </w:rPr>
        <w:t>9</w:t>
      </w:r>
      <w:r>
        <w:rPr>
          <w:rFonts w:hint="eastAsia" w:ascii="仿宋_GB2312" w:hAnsi="仿宋_GB2312" w:eastAsia="仿宋_GB2312" w:cs="仿宋_GB2312"/>
          <w:bCs w:val="0"/>
          <w:sz w:val="30"/>
          <w:szCs w:val="30"/>
        </w:rPr>
        <w:t xml:space="preserve"> 监控中心及附属构筑物</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_Toc1816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32</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8"/>
        <w:tabs>
          <w:tab w:val="right" w:leader="dot" w:pos="8306"/>
        </w:tabs>
        <w:spacing w:line="24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_Toc30100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bCs w:val="0"/>
          <w:sz w:val="30"/>
          <w:szCs w:val="30"/>
        </w:rPr>
        <w:t>5.1</w:t>
      </w:r>
      <w:r>
        <w:rPr>
          <w:rFonts w:hint="eastAsia" w:ascii="仿宋_GB2312" w:hAnsi="仿宋_GB2312" w:eastAsia="仿宋_GB2312" w:cs="仿宋_GB2312"/>
          <w:bCs w:val="0"/>
          <w:sz w:val="30"/>
          <w:szCs w:val="30"/>
          <w:lang w:val="en-US" w:eastAsia="zh-CN"/>
        </w:rPr>
        <w:t>0</w:t>
      </w:r>
      <w:r>
        <w:rPr>
          <w:rFonts w:hint="eastAsia" w:ascii="仿宋_GB2312" w:hAnsi="仿宋_GB2312" w:eastAsia="仿宋_GB2312" w:cs="仿宋_GB2312"/>
          <w:bCs w:val="0"/>
          <w:sz w:val="30"/>
          <w:szCs w:val="30"/>
        </w:rPr>
        <w:t xml:space="preserve"> 附属设施</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_Toc30100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34</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8"/>
        <w:tabs>
          <w:tab w:val="right" w:leader="dot" w:pos="8306"/>
        </w:tabs>
        <w:spacing w:line="24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_Toc20149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bCs w:val="0"/>
          <w:sz w:val="30"/>
          <w:szCs w:val="30"/>
        </w:rPr>
        <w:t>5.1</w:t>
      </w:r>
      <w:r>
        <w:rPr>
          <w:rFonts w:hint="eastAsia" w:ascii="仿宋_GB2312" w:hAnsi="仿宋_GB2312" w:eastAsia="仿宋_GB2312" w:cs="仿宋_GB2312"/>
          <w:bCs w:val="0"/>
          <w:sz w:val="30"/>
          <w:szCs w:val="30"/>
          <w:lang w:val="en-US" w:eastAsia="zh-CN"/>
        </w:rPr>
        <w:t>1</w:t>
      </w:r>
      <w:r>
        <w:rPr>
          <w:rFonts w:hint="eastAsia" w:ascii="仿宋_GB2312" w:hAnsi="仿宋_GB2312" w:eastAsia="仿宋_GB2312" w:cs="仿宋_GB2312"/>
          <w:bCs w:val="0"/>
          <w:sz w:val="30"/>
          <w:szCs w:val="30"/>
        </w:rPr>
        <w:t xml:space="preserve"> 安全防灾</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_Toc20149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34</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8"/>
        <w:tabs>
          <w:tab w:val="right" w:leader="dot" w:pos="8306"/>
        </w:tabs>
        <w:spacing w:line="24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_Toc31687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5.1</w:t>
      </w: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 xml:space="preserve"> 绿色智慧</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_Toc31687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36</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8"/>
        <w:tabs>
          <w:tab w:val="right" w:leader="dot" w:pos="8306"/>
        </w:tabs>
        <w:spacing w:line="24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_Toc6308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bCs w:val="0"/>
          <w:sz w:val="30"/>
          <w:szCs w:val="30"/>
        </w:rPr>
        <w:t>5.1</w:t>
      </w:r>
      <w:r>
        <w:rPr>
          <w:rFonts w:hint="eastAsia" w:ascii="仿宋_GB2312" w:hAnsi="仿宋_GB2312" w:eastAsia="仿宋_GB2312" w:cs="仿宋_GB2312"/>
          <w:bCs w:val="0"/>
          <w:sz w:val="30"/>
          <w:szCs w:val="30"/>
          <w:lang w:val="en-US" w:eastAsia="zh-CN"/>
        </w:rPr>
        <w:t>3</w:t>
      </w:r>
      <w:r>
        <w:rPr>
          <w:rFonts w:hint="eastAsia" w:ascii="仿宋_GB2312" w:hAnsi="仿宋_GB2312" w:eastAsia="仿宋_GB2312" w:cs="仿宋_GB2312"/>
          <w:bCs w:val="0"/>
          <w:sz w:val="30"/>
          <w:szCs w:val="30"/>
        </w:rPr>
        <w:t xml:space="preserve"> 建设时序</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_Toc6308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37</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8"/>
        <w:tabs>
          <w:tab w:val="right" w:leader="dot" w:pos="8306"/>
        </w:tabs>
        <w:spacing w:line="24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_Toc11654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bCs w:val="0"/>
          <w:sz w:val="30"/>
          <w:szCs w:val="30"/>
        </w:rPr>
        <w:t>5.1</w:t>
      </w:r>
      <w:r>
        <w:rPr>
          <w:rFonts w:hint="eastAsia" w:ascii="仿宋_GB2312" w:hAnsi="仿宋_GB2312" w:eastAsia="仿宋_GB2312" w:cs="仿宋_GB2312"/>
          <w:bCs w:val="0"/>
          <w:sz w:val="30"/>
          <w:szCs w:val="30"/>
          <w:lang w:val="en-US" w:eastAsia="zh-CN"/>
        </w:rPr>
        <w:t>4</w:t>
      </w:r>
      <w:r>
        <w:rPr>
          <w:rFonts w:hint="eastAsia" w:ascii="仿宋_GB2312" w:hAnsi="仿宋_GB2312" w:eastAsia="仿宋_GB2312" w:cs="仿宋_GB2312"/>
          <w:bCs w:val="0"/>
          <w:sz w:val="30"/>
          <w:szCs w:val="30"/>
        </w:rPr>
        <w:t xml:space="preserve"> 投资估算</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_Toc11654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37</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8"/>
        <w:tabs>
          <w:tab w:val="right" w:leader="dot" w:pos="8306"/>
        </w:tabs>
        <w:spacing w:line="24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_Toc25956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bCs w:val="0"/>
          <w:sz w:val="30"/>
          <w:szCs w:val="30"/>
        </w:rPr>
        <w:t>5.1</w:t>
      </w:r>
      <w:r>
        <w:rPr>
          <w:rFonts w:hint="eastAsia" w:ascii="仿宋_GB2312" w:hAnsi="仿宋_GB2312" w:eastAsia="仿宋_GB2312" w:cs="仿宋_GB2312"/>
          <w:bCs w:val="0"/>
          <w:sz w:val="30"/>
          <w:szCs w:val="30"/>
          <w:lang w:val="en-US" w:eastAsia="zh-CN"/>
        </w:rPr>
        <w:t>5</w:t>
      </w:r>
      <w:r>
        <w:rPr>
          <w:rFonts w:hint="eastAsia" w:ascii="仿宋_GB2312" w:hAnsi="仿宋_GB2312" w:eastAsia="仿宋_GB2312" w:cs="仿宋_GB2312"/>
          <w:bCs w:val="0"/>
          <w:sz w:val="30"/>
          <w:szCs w:val="30"/>
        </w:rPr>
        <w:t xml:space="preserve"> 保障措施</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_Toc25956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38</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7"/>
        <w:tabs>
          <w:tab w:val="right" w:leader="dot" w:pos="8306"/>
        </w:tabs>
        <w:spacing w:line="24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_Toc28527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bCs w:val="0"/>
          <w:sz w:val="30"/>
          <w:szCs w:val="30"/>
        </w:rPr>
        <w:t>6 编制成果</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_Toc28527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40</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8"/>
        <w:tabs>
          <w:tab w:val="right" w:leader="dot" w:pos="8306"/>
        </w:tabs>
        <w:spacing w:line="24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_Toc15565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bCs w:val="0"/>
          <w:sz w:val="30"/>
          <w:szCs w:val="30"/>
        </w:rPr>
        <w:t>6.1 文本</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_Toc15565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40</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8"/>
        <w:tabs>
          <w:tab w:val="right" w:leader="dot" w:pos="8306"/>
        </w:tabs>
        <w:spacing w:line="24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_Toc20706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bCs w:val="0"/>
          <w:sz w:val="30"/>
          <w:szCs w:val="30"/>
        </w:rPr>
        <w:t>6.2 图纸</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_Toc20706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41</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8"/>
        <w:tabs>
          <w:tab w:val="right" w:leader="dot" w:pos="8306"/>
        </w:tabs>
        <w:spacing w:line="24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_Toc9219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bCs w:val="0"/>
          <w:sz w:val="30"/>
          <w:szCs w:val="30"/>
        </w:rPr>
        <w:t>6.3 附件</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_Toc9219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43</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7"/>
        <w:tabs>
          <w:tab w:val="right" w:leader="dot" w:pos="8306"/>
        </w:tabs>
        <w:spacing w:line="24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_Toc12467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bCs w:val="0"/>
          <w:sz w:val="30"/>
          <w:szCs w:val="30"/>
        </w:rPr>
        <w:t xml:space="preserve">附录 </w:t>
      </w:r>
      <w:r>
        <w:rPr>
          <w:rFonts w:hint="eastAsia" w:ascii="仿宋_GB2312" w:hAnsi="仿宋_GB2312" w:eastAsia="仿宋_GB2312" w:cs="仿宋_GB2312"/>
          <w:bCs w:val="0"/>
          <w:sz w:val="30"/>
          <w:szCs w:val="30"/>
          <w:lang w:val="en-US" w:eastAsia="zh-CN"/>
        </w:rPr>
        <w:t xml:space="preserve"> </w:t>
      </w:r>
      <w:r>
        <w:rPr>
          <w:rFonts w:hint="eastAsia" w:ascii="仿宋_GB2312" w:hAnsi="仿宋_GB2312" w:eastAsia="仿宋_GB2312" w:cs="仿宋_GB2312"/>
          <w:bCs w:val="0"/>
          <w:sz w:val="30"/>
          <w:szCs w:val="30"/>
        </w:rPr>
        <w:t>本导则引用的主要法律法规、政策文件及标准规范</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_Toc12467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44</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spacing w:before="0" w:beforeLines="0" w:after="0" w:afterLines="0" w:line="240" w:lineRule="auto"/>
        <w:jc w:val="both"/>
        <w:rPr>
          <w:rFonts w:hint="eastAsia" w:ascii="宋体" w:hAnsi="宋体" w:cs="宋体"/>
          <w:sz w:val="28"/>
          <w:szCs w:val="28"/>
        </w:rPr>
      </w:pPr>
      <w:r>
        <w:rPr>
          <w:rFonts w:hint="eastAsia" w:ascii="仿宋_GB2312" w:hAnsi="仿宋_GB2312" w:eastAsia="仿宋_GB2312" w:cs="仿宋_GB2312"/>
          <w:sz w:val="30"/>
          <w:szCs w:val="30"/>
        </w:rPr>
        <w:fldChar w:fldCharType="end"/>
      </w:r>
    </w:p>
    <w:p>
      <w:pPr>
        <w:spacing w:before="0" w:beforeLines="0" w:after="0" w:afterLines="0" w:line="240" w:lineRule="auto"/>
        <w:jc w:val="both"/>
        <w:rPr>
          <w:rFonts w:hint="eastAsia" w:ascii="宋体" w:hAnsi="宋体" w:cs="宋体"/>
          <w:sz w:val="28"/>
          <w:szCs w:val="22"/>
        </w:rPr>
      </w:pPr>
    </w:p>
    <w:p>
      <w:pPr>
        <w:spacing w:before="0" w:beforeLines="0" w:after="0" w:afterLines="0" w:line="240" w:lineRule="auto"/>
        <w:jc w:val="both"/>
        <w:rPr>
          <w:rFonts w:hint="eastAsia" w:ascii="宋体" w:hAnsi="宋体" w:cs="宋体"/>
          <w:sz w:val="28"/>
          <w:szCs w:val="22"/>
        </w:rPr>
        <w:sectPr>
          <w:footerReference r:id="rId7" w:type="default"/>
          <w:pgSz w:w="11906" w:h="16838"/>
          <w:pgMar w:top="1440" w:right="1800" w:bottom="1440" w:left="1800" w:header="851" w:footer="992" w:gutter="0"/>
          <w:pgNumType w:fmt="decimal"/>
          <w:cols w:space="720" w:num="1"/>
          <w:docGrid w:type="lines" w:linePitch="312" w:charSpace="0"/>
        </w:sectPr>
      </w:pPr>
    </w:p>
    <w:p>
      <w:pPr>
        <w:spacing w:before="0" w:beforeLines="0" w:after="0" w:afterLines="0" w:line="240" w:lineRule="auto"/>
        <w:jc w:val="both"/>
        <w:rPr>
          <w:rFonts w:hint="eastAsia"/>
        </w:rPr>
      </w:pPr>
    </w:p>
    <w:p>
      <w:pPr>
        <w:pStyle w:val="4"/>
        <w:numPr>
          <w:ilvl w:val="0"/>
          <w:numId w:val="0"/>
        </w:numPr>
        <w:spacing w:after="312" w:afterLines="100" w:line="240" w:lineRule="auto"/>
        <w:rPr>
          <w:rFonts w:hint="eastAsia" w:ascii="宋体" w:hAnsi="宋体" w:cs="宋体"/>
          <w:b/>
          <w:bCs w:val="0"/>
          <w:sz w:val="32"/>
          <w:szCs w:val="32"/>
        </w:rPr>
      </w:pPr>
      <w:bookmarkStart w:id="0" w:name="_Toc27742"/>
      <w:bookmarkStart w:id="1" w:name="_Toc17284"/>
      <w:bookmarkStart w:id="2" w:name="_Toc533758534"/>
      <w:bookmarkStart w:id="3" w:name="_Toc441651295"/>
      <w:bookmarkStart w:id="4" w:name="_Toc2234"/>
      <w:bookmarkStart w:id="5" w:name="_Toc2384"/>
      <w:bookmarkStart w:id="6" w:name="_Toc28032"/>
      <w:r>
        <w:rPr>
          <w:rFonts w:hint="eastAsia" w:ascii="宋体" w:hAnsi="宋体" w:cs="宋体"/>
          <w:b/>
          <w:bCs w:val="0"/>
          <w:sz w:val="32"/>
          <w:szCs w:val="32"/>
        </w:rPr>
        <w:t>1 总 则</w:t>
      </w:r>
      <w:bookmarkEnd w:id="0"/>
      <w:bookmarkEnd w:id="1"/>
      <w:bookmarkEnd w:id="2"/>
      <w:bookmarkEnd w:id="3"/>
      <w:bookmarkEnd w:id="4"/>
      <w:bookmarkEnd w:id="5"/>
      <w:bookmarkEnd w:id="6"/>
    </w:p>
    <w:p>
      <w:pPr>
        <w:widowControl/>
        <w:spacing w:before="0" w:beforeLines="0" w:after="0" w:afterLines="0" w:line="240" w:lineRule="auto"/>
        <w:ind w:firstLine="643" w:firstLineChars="200"/>
        <w:jc w:val="both"/>
        <w:rPr>
          <w:rFonts w:hint="eastAsia" w:ascii="仿宋_GB2312" w:hAnsi="宋体" w:eastAsia="仿宋_GB2312" w:cs="宋体"/>
          <w:kern w:val="0"/>
          <w:sz w:val="32"/>
          <w:szCs w:val="32"/>
        </w:rPr>
      </w:pPr>
      <w:r>
        <w:rPr>
          <w:rFonts w:hint="eastAsia" w:ascii="仿宋_GB2312" w:hAnsi="宋体" w:eastAsia="仿宋_GB2312" w:cs="宋体"/>
          <w:b/>
          <w:bCs/>
          <w:kern w:val="0"/>
          <w:sz w:val="32"/>
          <w:szCs w:val="32"/>
        </w:rPr>
        <w:t>1.0.1</w:t>
      </w:r>
      <w:r>
        <w:rPr>
          <w:rFonts w:hint="eastAsia" w:ascii="仿宋_GB2312" w:eastAsia="仿宋_GB2312"/>
          <w:b/>
          <w:bCs/>
          <w:sz w:val="32"/>
          <w:szCs w:val="32"/>
        </w:rPr>
        <w:t>【编制目的】</w:t>
      </w:r>
      <w:r>
        <w:rPr>
          <w:rFonts w:hint="eastAsia" w:ascii="仿宋_GB2312" w:hAnsi="宋体" w:eastAsia="仿宋_GB2312" w:cs="宋体"/>
          <w:kern w:val="0"/>
          <w:sz w:val="32"/>
          <w:szCs w:val="32"/>
        </w:rPr>
        <w:t>为提高城市地下综合管廊建设规划编制水平，</w:t>
      </w:r>
      <w:r>
        <w:rPr>
          <w:rFonts w:hint="eastAsia" w:ascii="仿宋_GB2312" w:eastAsia="仿宋_GB2312"/>
          <w:sz w:val="32"/>
          <w:szCs w:val="32"/>
        </w:rPr>
        <w:t>指导各地因地制宜科学有序推进综合管廊建设</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highlight w:val="none"/>
        </w:rPr>
        <w:t>逐步形成保障城市高质量发展需求的综合管廊与缆线管沟、直埋管线相结合的城市</w:t>
      </w:r>
      <w:r>
        <w:rPr>
          <w:rFonts w:hint="eastAsia" w:ascii="仿宋_GB2312" w:eastAsia="仿宋_GB2312"/>
          <w:sz w:val="32"/>
          <w:szCs w:val="32"/>
          <w:highlight w:val="none"/>
        </w:rPr>
        <w:t>市政</w:t>
      </w:r>
      <w:r>
        <w:rPr>
          <w:rFonts w:hint="eastAsia" w:ascii="仿宋_GB2312" w:hAnsi="宋体" w:eastAsia="仿宋_GB2312" w:cs="宋体"/>
          <w:kern w:val="0"/>
          <w:sz w:val="32"/>
          <w:szCs w:val="32"/>
          <w:highlight w:val="none"/>
        </w:rPr>
        <w:t>管网建设体系，增强综合管廊建设的经济性、</w:t>
      </w:r>
      <w:r>
        <w:rPr>
          <w:rFonts w:hint="eastAsia" w:ascii="仿宋_GB2312" w:hAnsi="宋体" w:eastAsia="仿宋_GB2312" w:cs="宋体"/>
          <w:kern w:val="0"/>
          <w:sz w:val="32"/>
          <w:szCs w:val="32"/>
          <w:highlight w:val="none"/>
          <w:lang w:val="en-US" w:eastAsia="zh-CN"/>
        </w:rPr>
        <w:t>安全</w:t>
      </w:r>
      <w:r>
        <w:rPr>
          <w:rFonts w:hint="eastAsia" w:ascii="仿宋_GB2312" w:hAnsi="宋体" w:eastAsia="仿宋_GB2312" w:cs="宋体"/>
          <w:kern w:val="0"/>
          <w:sz w:val="32"/>
          <w:szCs w:val="32"/>
          <w:highlight w:val="none"/>
        </w:rPr>
        <w:t>性、科学性，特制定本导则。</w:t>
      </w:r>
    </w:p>
    <w:p>
      <w:pPr>
        <w:spacing w:before="0" w:beforeLines="0" w:after="0" w:afterLines="0" w:line="240" w:lineRule="auto"/>
        <w:ind w:firstLine="643" w:firstLineChars="200"/>
        <w:jc w:val="both"/>
        <w:rPr>
          <w:rFonts w:hint="eastAsia" w:ascii="仿宋_GB2312" w:eastAsia="仿宋_GB2312"/>
          <w:sz w:val="32"/>
          <w:szCs w:val="32"/>
        </w:rPr>
      </w:pPr>
      <w:r>
        <w:rPr>
          <w:rFonts w:hint="eastAsia" w:ascii="仿宋_GB2312" w:hAnsi="宋体" w:eastAsia="仿宋_GB2312" w:cs="宋体"/>
          <w:b/>
          <w:bCs/>
          <w:kern w:val="0"/>
          <w:sz w:val="32"/>
          <w:szCs w:val="32"/>
        </w:rPr>
        <w:t>1.0.2</w:t>
      </w:r>
      <w:r>
        <w:rPr>
          <w:rFonts w:hint="eastAsia" w:ascii="仿宋_GB2312" w:eastAsia="仿宋_GB2312"/>
          <w:b/>
          <w:bCs/>
          <w:sz w:val="32"/>
          <w:szCs w:val="32"/>
        </w:rPr>
        <w:t>【适用范围】</w:t>
      </w:r>
      <w:r>
        <w:rPr>
          <w:rFonts w:hint="eastAsia" w:ascii="仿宋_GB2312" w:eastAsia="仿宋_GB2312"/>
          <w:sz w:val="32"/>
          <w:szCs w:val="32"/>
        </w:rPr>
        <w:t>本导则适用于城市地下综合管廊建设规划编制相关工作。</w:t>
      </w:r>
    </w:p>
    <w:p>
      <w:pPr>
        <w:spacing w:before="0" w:beforeLines="0" w:after="0" w:afterLines="0" w:line="240" w:lineRule="auto"/>
        <w:ind w:firstLine="643" w:firstLineChars="200"/>
        <w:jc w:val="both"/>
        <w:rPr>
          <w:rFonts w:hint="eastAsia" w:ascii="仿宋_GB2312" w:hAnsi="宋体" w:eastAsia="仿宋_GB2312" w:cs="宋体"/>
          <w:kern w:val="0"/>
          <w:sz w:val="32"/>
          <w:szCs w:val="32"/>
        </w:rPr>
      </w:pPr>
      <w:r>
        <w:rPr>
          <w:rFonts w:hint="eastAsia" w:ascii="仿宋_GB2312" w:hAnsi="宋体" w:eastAsia="仿宋_GB2312" w:cs="宋体"/>
          <w:b/>
          <w:bCs/>
          <w:kern w:val="0"/>
          <w:sz w:val="32"/>
          <w:szCs w:val="32"/>
        </w:rPr>
        <w:t>1.0.</w:t>
      </w:r>
      <w:r>
        <w:rPr>
          <w:rFonts w:ascii="仿宋_GB2312" w:hAnsi="宋体" w:eastAsia="仿宋_GB2312" w:cs="宋体"/>
          <w:b/>
          <w:bCs/>
          <w:kern w:val="0"/>
          <w:sz w:val="32"/>
          <w:szCs w:val="32"/>
        </w:rPr>
        <w:t>3</w:t>
      </w:r>
      <w:r>
        <w:rPr>
          <w:rFonts w:hint="eastAsia" w:ascii="仿宋_GB2312" w:eastAsia="仿宋_GB2312"/>
          <w:b/>
          <w:bCs/>
          <w:sz w:val="32"/>
          <w:szCs w:val="32"/>
        </w:rPr>
        <w:t>【标准依据】</w:t>
      </w:r>
      <w:r>
        <w:rPr>
          <w:rFonts w:hint="eastAsia" w:ascii="仿宋_GB2312" w:hAnsi="宋体" w:eastAsia="仿宋_GB2312" w:cs="宋体"/>
          <w:kern w:val="0"/>
          <w:sz w:val="32"/>
          <w:szCs w:val="32"/>
        </w:rPr>
        <w:t>综合管廊建设规划编制应符合</w:t>
      </w:r>
      <w:r>
        <w:rPr>
          <w:rFonts w:hint="eastAsia" w:ascii="仿宋_GB2312" w:eastAsia="仿宋_GB2312"/>
          <w:sz w:val="32"/>
          <w:szCs w:val="32"/>
        </w:rPr>
        <w:t>《城市工程管线综合规划规范》（GB</w:t>
      </w:r>
      <w:r>
        <w:rPr>
          <w:rFonts w:ascii="仿宋_GB2312" w:eastAsia="仿宋_GB2312"/>
          <w:sz w:val="32"/>
          <w:szCs w:val="32"/>
        </w:rPr>
        <w:t>50289</w:t>
      </w:r>
      <w:r>
        <w:rPr>
          <w:rFonts w:hint="eastAsia" w:ascii="仿宋_GB2312" w:eastAsia="仿宋_GB2312"/>
          <w:sz w:val="32"/>
          <w:szCs w:val="32"/>
        </w:rPr>
        <w:t>）、</w:t>
      </w:r>
      <w:r>
        <w:rPr>
          <w:rFonts w:hint="eastAsia" w:ascii="仿宋_GB2312" w:hAnsi="宋体" w:eastAsia="仿宋_GB2312" w:cs="宋体"/>
          <w:kern w:val="0"/>
          <w:sz w:val="32"/>
          <w:szCs w:val="32"/>
        </w:rPr>
        <w:t>《特殊设施工程项目规范》（GB55028）、《城市综合管廊工程技术规范》（</w:t>
      </w:r>
      <w:r>
        <w:rPr>
          <w:rFonts w:ascii="仿宋_GB2312" w:hAnsi="宋体" w:eastAsia="仿宋_GB2312" w:cs="宋体"/>
          <w:kern w:val="0"/>
          <w:sz w:val="32"/>
          <w:szCs w:val="32"/>
        </w:rPr>
        <w:t>GB50838</w:t>
      </w:r>
      <w:r>
        <w:rPr>
          <w:rFonts w:hint="eastAsia" w:ascii="仿宋_GB2312" w:hAnsi="宋体" w:eastAsia="仿宋_GB2312" w:cs="宋体"/>
          <w:kern w:val="0"/>
          <w:sz w:val="32"/>
          <w:szCs w:val="32"/>
        </w:rPr>
        <w:t>）等国家现行标准的规定。</w:t>
      </w:r>
    </w:p>
    <w:p>
      <w:pPr>
        <w:spacing w:before="0" w:beforeLines="0" w:after="0" w:afterLines="0" w:line="240" w:lineRule="auto"/>
        <w:ind w:firstLine="640" w:firstLineChars="200"/>
        <w:jc w:val="both"/>
        <w:rPr>
          <w:rFonts w:ascii="仿宋_GB2312" w:hAnsi="宋体" w:eastAsia="仿宋_GB2312" w:cs="宋体"/>
          <w:kern w:val="0"/>
          <w:sz w:val="32"/>
          <w:szCs w:val="32"/>
        </w:rPr>
      </w:pPr>
      <w:r>
        <w:rPr>
          <w:rFonts w:ascii="仿宋_GB2312" w:hAnsi="宋体" w:eastAsia="仿宋_GB2312" w:cs="宋体"/>
          <w:kern w:val="0"/>
          <w:sz w:val="32"/>
          <w:szCs w:val="32"/>
        </w:rPr>
        <w:br w:type="page"/>
      </w:r>
    </w:p>
    <w:p>
      <w:pPr>
        <w:pStyle w:val="4"/>
        <w:numPr>
          <w:ilvl w:val="0"/>
          <w:numId w:val="0"/>
        </w:numPr>
        <w:spacing w:after="312" w:afterLines="100" w:line="240" w:lineRule="auto"/>
        <w:rPr>
          <w:rFonts w:hint="eastAsia" w:ascii="宋体" w:hAnsi="宋体" w:cs="宋体"/>
          <w:b/>
          <w:bCs w:val="0"/>
          <w:sz w:val="32"/>
          <w:szCs w:val="32"/>
        </w:rPr>
      </w:pPr>
      <w:bookmarkStart w:id="7" w:name="_Toc30821"/>
      <w:bookmarkStart w:id="8" w:name="_Toc25726"/>
      <w:bookmarkStart w:id="9" w:name="_Toc2266"/>
      <w:bookmarkStart w:id="10" w:name="_Toc7141"/>
      <w:bookmarkStart w:id="11" w:name="_Toc533758535"/>
      <w:bookmarkStart w:id="12" w:name="_Toc18554"/>
      <w:bookmarkStart w:id="13" w:name="_Toc441651296"/>
      <w:r>
        <w:rPr>
          <w:rFonts w:hint="eastAsia" w:ascii="宋体" w:hAnsi="宋体" w:cs="宋体"/>
          <w:b/>
          <w:bCs w:val="0"/>
          <w:sz w:val="32"/>
          <w:szCs w:val="32"/>
        </w:rPr>
        <w:t>2 术 语</w:t>
      </w:r>
      <w:bookmarkEnd w:id="7"/>
      <w:bookmarkEnd w:id="8"/>
      <w:bookmarkEnd w:id="9"/>
      <w:bookmarkEnd w:id="10"/>
      <w:bookmarkEnd w:id="11"/>
      <w:bookmarkEnd w:id="12"/>
      <w:bookmarkEnd w:id="13"/>
    </w:p>
    <w:p>
      <w:pPr>
        <w:spacing w:before="0" w:beforeLines="0" w:after="0" w:afterLines="0" w:line="240" w:lineRule="auto"/>
        <w:ind w:firstLine="643" w:firstLineChars="200"/>
        <w:jc w:val="both"/>
        <w:rPr>
          <w:rFonts w:hint="eastAsia" w:ascii="仿宋_GB2312" w:eastAsia="仿宋_GB2312"/>
          <w:sz w:val="32"/>
          <w:szCs w:val="32"/>
        </w:rPr>
      </w:pPr>
      <w:r>
        <w:rPr>
          <w:rFonts w:hint="eastAsia" w:ascii="仿宋_GB2312" w:eastAsia="仿宋_GB2312"/>
          <w:b/>
          <w:sz w:val="32"/>
          <w:szCs w:val="32"/>
        </w:rPr>
        <w:t xml:space="preserve">2.0.1 综合管廊 </w:t>
      </w:r>
      <w:r>
        <w:rPr>
          <w:rFonts w:ascii="Times New Roman" w:hAnsi="Times New Roman" w:eastAsia="仿宋_GB2312" w:cs="Times New Roman"/>
          <w:b/>
          <w:sz w:val="32"/>
          <w:szCs w:val="32"/>
        </w:rPr>
        <w:t>utility tunnel</w:t>
      </w:r>
      <w:r>
        <w:rPr>
          <w:rFonts w:hint="eastAsia" w:eastAsia="仿宋_GB2312"/>
          <w:b/>
          <w:sz w:val="32"/>
          <w:szCs w:val="32"/>
        </w:rPr>
        <w:t>。</w:t>
      </w:r>
      <w:r>
        <w:rPr>
          <w:rFonts w:hint="eastAsia" w:ascii="仿宋_GB2312" w:eastAsia="仿宋_GB2312"/>
          <w:sz w:val="32"/>
          <w:szCs w:val="32"/>
        </w:rPr>
        <w:t>综合管廊是建于城市地下用于容纳两类及以上城市工程管线并满足人员</w:t>
      </w:r>
      <w:r>
        <w:rPr>
          <w:rFonts w:hint="eastAsia" w:ascii="仿宋_GB2312" w:hAnsi="仿宋_GB2312" w:eastAsia="仿宋_GB2312" w:cs="仿宋_GB2312"/>
          <w:sz w:val="32"/>
          <w:szCs w:val="32"/>
        </w:rPr>
        <w:t>运行管理和维护需求，</w:t>
      </w:r>
      <w:r>
        <w:rPr>
          <w:rFonts w:hint="eastAsia" w:ascii="仿宋_GB2312" w:eastAsia="仿宋_GB2312"/>
          <w:sz w:val="32"/>
          <w:szCs w:val="32"/>
        </w:rPr>
        <w:t>由构筑物及附属设施组成的地下空间体</w:t>
      </w:r>
      <w:r>
        <w:rPr>
          <w:rFonts w:hint="eastAsia" w:ascii="仿宋_GB2312" w:hAnsi="仿宋_GB2312" w:eastAsia="仿宋_GB2312" w:cs="仿宋_GB2312"/>
          <w:sz w:val="32"/>
          <w:szCs w:val="32"/>
        </w:rPr>
        <w:t>。</w:t>
      </w:r>
      <w:r>
        <w:rPr>
          <w:rFonts w:hint="eastAsia" w:ascii="仿宋_GB2312" w:eastAsia="仿宋_GB2312"/>
          <w:sz w:val="32"/>
          <w:szCs w:val="32"/>
        </w:rPr>
        <w:t>包括干线综合管廊、支线综合管廊。</w:t>
      </w:r>
    </w:p>
    <w:p>
      <w:pPr>
        <w:pStyle w:val="9"/>
        <w:spacing w:before="0" w:beforeAutospacing="0" w:after="0" w:afterAutospacing="0"/>
        <w:ind w:firstLine="643" w:firstLineChars="200"/>
        <w:rPr>
          <w:rFonts w:hint="eastAsia" w:ascii="仿宋_GB2312" w:hAnsi="仿宋_GB2312" w:eastAsia="仿宋_GB2312" w:cs="仿宋_GB2312"/>
          <w:sz w:val="32"/>
          <w:szCs w:val="32"/>
        </w:rPr>
      </w:pPr>
      <w:r>
        <w:rPr>
          <w:rFonts w:ascii="仿宋_GB2312" w:hAnsi="仿宋_GB2312" w:eastAsia="仿宋_GB2312" w:cs="仿宋_GB2312"/>
          <w:b/>
          <w:bCs/>
          <w:sz w:val="32"/>
          <w:szCs w:val="32"/>
        </w:rPr>
        <w:t xml:space="preserve">1 </w:t>
      </w:r>
      <w:r>
        <w:rPr>
          <w:rFonts w:hint="eastAsia" w:ascii="仿宋_GB2312" w:hAnsi="仿宋_GB2312" w:eastAsia="仿宋_GB2312" w:cs="仿宋_GB2312"/>
          <w:b/>
          <w:bCs/>
          <w:sz w:val="32"/>
          <w:szCs w:val="32"/>
        </w:rPr>
        <w:t xml:space="preserve">干线综合管廊 </w:t>
      </w:r>
      <w:r>
        <w:rPr>
          <w:rFonts w:hint="eastAsia" w:ascii="Times New Roman" w:hAnsi="Times New Roman" w:eastAsia="仿宋_GB2312" w:cs="Times New Roman"/>
          <w:b/>
          <w:sz w:val="32"/>
          <w:szCs w:val="32"/>
        </w:rPr>
        <w:t>trunk utility tunnel</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highlight w:val="none"/>
          <w:lang w:eastAsia="zh-CN"/>
        </w:rPr>
        <w:t>主要</w:t>
      </w:r>
      <w:r>
        <w:rPr>
          <w:rFonts w:hint="eastAsia" w:ascii="仿宋_GB2312" w:hAnsi="仿宋_GB2312" w:eastAsia="仿宋_GB2312" w:cs="仿宋_GB2312"/>
          <w:sz w:val="32"/>
          <w:szCs w:val="32"/>
        </w:rPr>
        <w:t>用于容纳城市主干工程管线的综合管廊，其主要功能是为城市市政场站输送服务，</w:t>
      </w:r>
      <w:r>
        <w:rPr>
          <w:rFonts w:hint="eastAsia" w:ascii="仿宋_GB2312" w:hAnsi="仿宋_GB2312" w:eastAsia="仿宋_GB2312" w:cs="仿宋_GB2312"/>
          <w:sz w:val="32"/>
          <w:szCs w:val="32"/>
          <w:lang w:eastAsia="zh-CN"/>
        </w:rPr>
        <w:t>能满足人员正常通行，附属设施完备</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lang w:eastAsia="zh-CN"/>
        </w:rPr>
        <w:t>包括两种子类型，一种只容纳城市主干工程管线的主要干线综合管廊，不直接向用户提供服务；另一种同时容纳</w:t>
      </w:r>
      <w:r>
        <w:rPr>
          <w:rFonts w:hint="eastAsia" w:ascii="仿宋_GB2312" w:hAnsi="仿宋_GB2312" w:eastAsia="仿宋_GB2312" w:cs="仿宋_GB2312"/>
          <w:sz w:val="32"/>
          <w:szCs w:val="32"/>
          <w:lang w:eastAsia="zh-CN"/>
        </w:rPr>
        <w:t>主干</w:t>
      </w:r>
      <w:r>
        <w:rPr>
          <w:rFonts w:hint="eastAsia" w:ascii="仿宋_GB2312" w:hAnsi="仿宋_GB2312" w:eastAsia="仿宋_GB2312" w:cs="仿宋_GB2312"/>
          <w:sz w:val="32"/>
          <w:szCs w:val="32"/>
          <w:highlight w:val="none"/>
          <w:lang w:eastAsia="zh-CN"/>
        </w:rPr>
        <w:t>和配给工程管线的干支混合综合管廊，可兼顾向用户提供服务。</w:t>
      </w:r>
    </w:p>
    <w:p>
      <w:pPr>
        <w:pStyle w:val="9"/>
        <w:spacing w:before="0" w:beforeAutospacing="0" w:after="0" w:afterAutospacing="0"/>
        <w:ind w:firstLine="643" w:firstLineChars="200"/>
        <w:rPr>
          <w:rFonts w:hint="eastAsia" w:ascii="仿宋_GB2312" w:hAnsi="仿宋_GB2312" w:eastAsia="仿宋_GB2312" w:cs="仿宋_GB2312"/>
          <w:sz w:val="36"/>
          <w:szCs w:val="36"/>
        </w:rPr>
      </w:pPr>
      <w:r>
        <w:rPr>
          <w:rFonts w:hint="eastAsia" w:ascii="仿宋_GB2312" w:hAnsi="仿宋_GB2312" w:eastAsia="仿宋_GB2312" w:cs="仿宋_GB2312"/>
          <w:b/>
          <w:bCs/>
          <w:sz w:val="32"/>
          <w:szCs w:val="32"/>
        </w:rPr>
        <w:t xml:space="preserve">2 支线综合管廊 </w:t>
      </w:r>
      <w:r>
        <w:rPr>
          <w:rFonts w:hint="eastAsia" w:ascii="Times New Roman" w:hAnsi="Times New Roman" w:eastAsia="仿宋_GB2312" w:cs="Times New Roman"/>
          <w:b/>
          <w:sz w:val="32"/>
          <w:szCs w:val="32"/>
        </w:rPr>
        <w:t>branch utility tunnel</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用于容纳城市配给工程管线，直接向用户提供服务的综合管廊</w:t>
      </w:r>
      <w:r>
        <w:rPr>
          <w:rFonts w:hint="eastAsia" w:ascii="仿宋_GB2312" w:hAnsi="仿宋_GB2312" w:eastAsia="仿宋_GB2312" w:cs="仿宋_GB2312"/>
          <w:sz w:val="32"/>
          <w:szCs w:val="32"/>
          <w:lang w:eastAsia="zh-CN"/>
        </w:rPr>
        <w:t>。包括两种</w:t>
      </w:r>
      <w:r>
        <w:rPr>
          <w:rFonts w:hint="eastAsia" w:ascii="仿宋_GB2312" w:hAnsi="仿宋_GB2312" w:eastAsia="仿宋_GB2312" w:cs="仿宋_GB2312"/>
          <w:sz w:val="32"/>
          <w:szCs w:val="32"/>
          <w:highlight w:val="none"/>
          <w:shd w:val="clear" w:color="auto" w:fill="auto"/>
          <w:lang w:val="en-US" w:eastAsia="zh-CN"/>
        </w:rPr>
        <w:t>子</w:t>
      </w:r>
      <w:r>
        <w:rPr>
          <w:rFonts w:hint="eastAsia" w:ascii="仿宋_GB2312" w:hAnsi="仿宋_GB2312" w:eastAsia="仿宋_GB2312" w:cs="仿宋_GB2312"/>
          <w:sz w:val="32"/>
          <w:szCs w:val="32"/>
          <w:highlight w:val="none"/>
          <w:shd w:val="clear" w:color="auto" w:fill="auto"/>
          <w:lang w:eastAsia="zh-CN"/>
        </w:rPr>
        <w:t>类型</w:t>
      </w:r>
      <w:r>
        <w:rPr>
          <w:rFonts w:hint="eastAsia" w:ascii="仿宋_GB2312" w:hAnsi="仿宋_GB2312" w:eastAsia="仿宋_GB2312" w:cs="仿宋_GB2312"/>
          <w:sz w:val="32"/>
          <w:szCs w:val="32"/>
          <w:lang w:eastAsia="zh-CN"/>
        </w:rPr>
        <w:t>，一种主要容纳城市配给工程干管线的主要支线综合管廊，满足人员正常通行，附属设施完备；另一种主要容纳城市配给工程支管线或者</w:t>
      </w:r>
      <w:r>
        <w:rPr>
          <w:rFonts w:hint="eastAsia" w:ascii="仿宋_GB2312" w:eastAsia="仿宋_GB2312"/>
          <w:color w:val="auto"/>
          <w:sz w:val="32"/>
          <w:szCs w:val="32"/>
          <w:highlight w:val="none"/>
        </w:rPr>
        <w:t>为末端用户提供供给服务</w:t>
      </w:r>
      <w:r>
        <w:rPr>
          <w:rFonts w:hint="eastAsia" w:ascii="仿宋_GB2312" w:hAnsi="仿宋_GB2312" w:eastAsia="仿宋_GB2312" w:cs="仿宋_GB2312"/>
          <w:sz w:val="32"/>
          <w:szCs w:val="32"/>
          <w:lang w:eastAsia="zh-CN"/>
        </w:rPr>
        <w:t>的小型支线综合管廊，满足人员通行，附属设施简单配置。</w:t>
      </w:r>
    </w:p>
    <w:p>
      <w:pPr>
        <w:spacing w:before="0" w:beforeLines="0" w:after="0" w:afterLines="0" w:line="240" w:lineRule="auto"/>
        <w:jc w:val="both"/>
        <w:rPr>
          <w:rFonts w:hint="eastAsia" w:ascii="仿宋_GB2312" w:eastAsia="仿宋_GB2312"/>
          <w:sz w:val="32"/>
          <w:szCs w:val="32"/>
        </w:rPr>
      </w:pPr>
      <w:r>
        <w:rPr>
          <w:rFonts w:hint="eastAsia" w:ascii="仿宋_GB2312" w:eastAsia="仿宋_GB2312"/>
          <w:b/>
          <w:sz w:val="32"/>
          <w:szCs w:val="32"/>
        </w:rPr>
        <w:t xml:space="preserve">    2.0.2 缆线管沟 </w:t>
      </w:r>
      <w:r>
        <w:rPr>
          <w:rFonts w:hint="default" w:ascii="Times New Roman" w:hAnsi="Times New Roman" w:eastAsia="仿宋_GB2312" w:cs="Times New Roman"/>
          <w:b/>
          <w:bCs/>
          <w:sz w:val="32"/>
          <w:szCs w:val="32"/>
        </w:rPr>
        <w:t>cable trench</w:t>
      </w:r>
      <w:r>
        <w:rPr>
          <w:rFonts w:hint="eastAsia" w:eastAsia="仿宋_GB2312"/>
          <w:b/>
          <w:sz w:val="32"/>
          <w:szCs w:val="32"/>
        </w:rPr>
        <w:t>。</w:t>
      </w:r>
      <w:r>
        <w:rPr>
          <w:rFonts w:hint="eastAsia" w:ascii="仿宋_GB2312" w:hAnsi="Times New Roman" w:eastAsia="仿宋_GB2312" w:cs="Times New Roman"/>
          <w:b w:val="0"/>
          <w:sz w:val="32"/>
          <w:szCs w:val="32"/>
          <w:lang w:eastAsia="zh-CN"/>
        </w:rPr>
        <w:t>主要</w:t>
      </w:r>
      <w:r>
        <w:rPr>
          <w:rFonts w:hint="eastAsia" w:ascii="仿宋_GB2312" w:eastAsia="仿宋_GB2312"/>
          <w:sz w:val="32"/>
          <w:szCs w:val="32"/>
        </w:rPr>
        <w:t>采用浅埋沟道方式建设，用于容纳电力和通信</w:t>
      </w:r>
      <w:r>
        <w:rPr>
          <w:rFonts w:hint="eastAsia" w:ascii="仿宋_GB2312" w:eastAsia="仿宋_GB2312"/>
          <w:sz w:val="32"/>
          <w:szCs w:val="32"/>
          <w:lang w:eastAsia="zh-CN"/>
        </w:rPr>
        <w:t>等</w:t>
      </w:r>
      <w:r>
        <w:rPr>
          <w:rFonts w:hint="eastAsia" w:ascii="仿宋_GB2312" w:eastAsia="仿宋_GB2312"/>
          <w:sz w:val="32"/>
          <w:szCs w:val="32"/>
        </w:rPr>
        <w:t>线缆的</w:t>
      </w:r>
      <w:r>
        <w:rPr>
          <w:rFonts w:hint="eastAsia" w:ascii="仿宋_GB2312" w:eastAsia="仿宋_GB2312"/>
          <w:sz w:val="32"/>
          <w:szCs w:val="32"/>
          <w:lang w:eastAsia="zh-CN"/>
        </w:rPr>
        <w:t>非通行</w:t>
      </w:r>
      <w:r>
        <w:rPr>
          <w:rFonts w:hint="eastAsia" w:ascii="仿宋_GB2312" w:eastAsia="仿宋_GB2312"/>
          <w:sz w:val="32"/>
          <w:szCs w:val="32"/>
        </w:rPr>
        <w:t>管沟，其内部空间不考虑人员正常通行要求。</w:t>
      </w:r>
    </w:p>
    <w:p>
      <w:pPr>
        <w:spacing w:before="0" w:beforeLines="0" w:after="0" w:afterLines="0" w:line="240" w:lineRule="auto"/>
        <w:ind w:firstLine="643" w:firstLineChars="200"/>
        <w:jc w:val="both"/>
        <w:rPr>
          <w:rFonts w:hint="eastAsia" w:ascii="仿宋_GB2312" w:eastAsia="仿宋_GB2312"/>
          <w:sz w:val="32"/>
          <w:szCs w:val="32"/>
        </w:rPr>
      </w:pPr>
      <w:r>
        <w:rPr>
          <w:rFonts w:hint="eastAsia" w:ascii="仿宋_GB2312" w:eastAsia="仿宋_GB2312"/>
          <w:b/>
          <w:sz w:val="32"/>
          <w:szCs w:val="32"/>
        </w:rPr>
        <w:t xml:space="preserve">2.0.3 三维控制线 </w:t>
      </w:r>
      <w:r>
        <w:rPr>
          <w:rFonts w:ascii="Times New Roman" w:hAnsi="Times New Roman" w:eastAsia="仿宋_GB2312" w:cs="Times New Roman"/>
          <w:b/>
          <w:sz w:val="32"/>
          <w:szCs w:val="32"/>
        </w:rPr>
        <w:t>the 3D control line</w:t>
      </w:r>
      <w:r>
        <w:rPr>
          <w:rFonts w:hint="eastAsia" w:eastAsia="仿宋_GB2312"/>
          <w:b/>
          <w:sz w:val="32"/>
          <w:szCs w:val="32"/>
        </w:rPr>
        <w:t>。</w:t>
      </w:r>
      <w:r>
        <w:rPr>
          <w:rFonts w:hint="eastAsia" w:ascii="仿宋_GB2312" w:eastAsia="仿宋_GB2312"/>
          <w:sz w:val="32"/>
          <w:szCs w:val="32"/>
        </w:rPr>
        <w:t>综合管廊建设规划中确定并应规划控制综合管廊平面及竖向位置的三维空间界线。</w:t>
      </w:r>
    </w:p>
    <w:p>
      <w:pPr>
        <w:pStyle w:val="2"/>
        <w:spacing w:line="240" w:lineRule="auto"/>
        <w:ind w:firstLine="691" w:firstLineChars="215"/>
        <w:rPr>
          <w:rFonts w:hint="eastAsia" w:ascii="仿宋_GB2312" w:eastAsia="仿宋_GB2312"/>
          <w:sz w:val="32"/>
          <w:szCs w:val="32"/>
          <w:highlight w:val="none"/>
        </w:rPr>
      </w:pPr>
      <w:r>
        <w:rPr>
          <w:rFonts w:hint="eastAsia" w:ascii="仿宋_GB2312" w:hAnsi="Times New Roman" w:eastAsia="仿宋_GB2312" w:cs="Times New Roman"/>
          <w:b/>
          <w:sz w:val="32"/>
          <w:szCs w:val="32"/>
        </w:rPr>
        <w:t>2.0.</w:t>
      </w:r>
      <w:r>
        <w:rPr>
          <w:rFonts w:hint="eastAsia" w:hAnsi="Times New Roman" w:eastAsia="仿宋_GB2312" w:cs="Times New Roman"/>
          <w:b/>
          <w:sz w:val="32"/>
          <w:szCs w:val="32"/>
          <w:lang w:val="en-US" w:eastAsia="zh-CN"/>
        </w:rPr>
        <w:t>4</w:t>
      </w:r>
      <w:r>
        <w:rPr>
          <w:rFonts w:hint="eastAsia" w:ascii="仿宋_GB2312" w:hAnsi="Times New Roman" w:eastAsia="仿宋_GB2312" w:cs="Times New Roman"/>
          <w:b/>
          <w:sz w:val="32"/>
          <w:szCs w:val="32"/>
        </w:rPr>
        <w:t xml:space="preserve"> </w:t>
      </w:r>
      <w:r>
        <w:rPr>
          <w:rFonts w:hint="eastAsia" w:ascii="仿宋_GB2312" w:hAnsi="Times New Roman" w:eastAsia="仿宋_GB2312" w:cs="Times New Roman"/>
          <w:b/>
          <w:sz w:val="32"/>
          <w:szCs w:val="32"/>
          <w:highlight w:val="none"/>
        </w:rPr>
        <w:t>综合管廊定测线</w:t>
      </w:r>
      <w:r>
        <w:rPr>
          <w:rFonts w:hint="eastAsia" w:ascii="Times New Roman" w:hAnsi="Times New Roman" w:eastAsia="仿宋_GB2312" w:cs="Times New Roman"/>
          <w:b/>
          <w:sz w:val="32"/>
          <w:szCs w:val="32"/>
          <w:highlight w:val="none"/>
        </w:rPr>
        <w:t xml:space="preserve"> </w:t>
      </w:r>
      <w:r>
        <w:rPr>
          <w:rFonts w:hint="eastAsia" w:ascii="Times New Roman" w:hAnsi="Times New Roman" w:eastAsia="仿宋_GB2312" w:cs="Times New Roman"/>
          <w:b/>
          <w:sz w:val="32"/>
          <w:szCs w:val="32"/>
          <w:highlight w:val="none"/>
          <w:lang w:val="en-US" w:eastAsia="zh-CN"/>
        </w:rPr>
        <w:t>u</w:t>
      </w:r>
      <w:r>
        <w:rPr>
          <w:rFonts w:hint="eastAsia" w:ascii="Times New Roman" w:hAnsi="Times New Roman" w:eastAsia="仿宋_GB2312" w:cs="Times New Roman"/>
          <w:b/>
          <w:sz w:val="32"/>
          <w:szCs w:val="32"/>
          <w:highlight w:val="none"/>
        </w:rPr>
        <w:t xml:space="preserve">tility </w:t>
      </w:r>
      <w:r>
        <w:rPr>
          <w:rFonts w:hint="eastAsia" w:ascii="Times New Roman" w:hAnsi="Times New Roman" w:eastAsia="仿宋_GB2312" w:cs="Times New Roman"/>
          <w:b/>
          <w:sz w:val="32"/>
          <w:szCs w:val="32"/>
          <w:highlight w:val="none"/>
          <w:lang w:val="en-US" w:eastAsia="zh-CN"/>
        </w:rPr>
        <w:t>t</w:t>
      </w:r>
      <w:r>
        <w:rPr>
          <w:rFonts w:hint="eastAsia" w:ascii="Times New Roman" w:hAnsi="Times New Roman" w:eastAsia="仿宋_GB2312" w:cs="Times New Roman"/>
          <w:b/>
          <w:sz w:val="32"/>
          <w:szCs w:val="32"/>
          <w:highlight w:val="none"/>
        </w:rPr>
        <w:t xml:space="preserve">unnel </w:t>
      </w:r>
      <w:r>
        <w:rPr>
          <w:rFonts w:hint="eastAsia" w:ascii="Times New Roman" w:hAnsi="Times New Roman" w:eastAsia="仿宋_GB2312" w:cs="Times New Roman"/>
          <w:b/>
          <w:sz w:val="32"/>
          <w:szCs w:val="32"/>
          <w:highlight w:val="none"/>
          <w:lang w:val="en-US" w:eastAsia="zh-CN"/>
        </w:rPr>
        <w:t>p</w:t>
      </w:r>
      <w:r>
        <w:rPr>
          <w:rFonts w:hint="eastAsia" w:ascii="Times New Roman" w:hAnsi="Times New Roman" w:eastAsia="仿宋_GB2312" w:cs="Times New Roman"/>
          <w:b/>
          <w:sz w:val="32"/>
          <w:szCs w:val="32"/>
          <w:highlight w:val="none"/>
        </w:rPr>
        <w:t xml:space="preserve">ositioning </w:t>
      </w:r>
      <w:r>
        <w:rPr>
          <w:rFonts w:hint="eastAsia" w:ascii="Times New Roman" w:hAnsi="Times New Roman" w:eastAsia="仿宋_GB2312" w:cs="Times New Roman"/>
          <w:b/>
          <w:sz w:val="32"/>
          <w:szCs w:val="32"/>
          <w:highlight w:val="none"/>
          <w:lang w:val="en-US" w:eastAsia="zh-CN"/>
        </w:rPr>
        <w:t>l</w:t>
      </w:r>
      <w:r>
        <w:rPr>
          <w:rFonts w:hint="eastAsia" w:ascii="Times New Roman" w:hAnsi="Times New Roman" w:eastAsia="仿宋_GB2312" w:cs="Times New Roman"/>
          <w:b/>
          <w:sz w:val="32"/>
          <w:szCs w:val="32"/>
          <w:highlight w:val="none"/>
        </w:rPr>
        <w:t>ine</w:t>
      </w:r>
      <w:r>
        <w:rPr>
          <w:rFonts w:hint="eastAsia" w:eastAsia="仿宋_GB2312"/>
          <w:b/>
          <w:bCs/>
          <w:sz w:val="32"/>
          <w:szCs w:val="32"/>
          <w:highlight w:val="none"/>
          <w:lang w:eastAsia="zh-CN"/>
        </w:rPr>
        <w:t>。</w:t>
      </w:r>
      <w:r>
        <w:rPr>
          <w:rFonts w:hint="eastAsia" w:ascii="仿宋_GB2312" w:eastAsia="仿宋_GB2312"/>
          <w:sz w:val="32"/>
          <w:szCs w:val="32"/>
          <w:highlight w:val="none"/>
        </w:rPr>
        <w:t>为便于综合管廊平面定位设置的主要结构定位基准线。</w:t>
      </w:r>
    </w:p>
    <w:p>
      <w:pPr>
        <w:spacing w:beforeLines="0" w:afterLines="0" w:line="240" w:lineRule="auto"/>
        <w:ind w:firstLine="642"/>
        <w:jc w:val="both"/>
        <w:rPr>
          <w:rFonts w:hint="eastAsia" w:ascii="仿宋_GB2312" w:eastAsia="仿宋_GB2312"/>
          <w:sz w:val="32"/>
          <w:szCs w:val="32"/>
        </w:rPr>
      </w:pPr>
      <w:r>
        <w:rPr>
          <w:rFonts w:hint="eastAsia" w:ascii="仿宋_GB2312" w:eastAsia="仿宋_GB2312"/>
          <w:b/>
          <w:sz w:val="32"/>
          <w:szCs w:val="32"/>
        </w:rPr>
        <w:t>2.0.</w:t>
      </w:r>
      <w:r>
        <w:rPr>
          <w:rFonts w:hint="eastAsia" w:ascii="仿宋_GB2312" w:eastAsia="仿宋_GB2312"/>
          <w:b/>
          <w:sz w:val="32"/>
          <w:szCs w:val="32"/>
          <w:lang w:val="en-US" w:eastAsia="zh-CN"/>
        </w:rPr>
        <w:t>5</w:t>
      </w:r>
      <w:r>
        <w:rPr>
          <w:rFonts w:ascii="仿宋_GB2312" w:eastAsia="仿宋_GB2312"/>
          <w:b/>
          <w:sz w:val="32"/>
          <w:szCs w:val="32"/>
        </w:rPr>
        <w:t xml:space="preserve"> </w:t>
      </w:r>
      <w:r>
        <w:rPr>
          <w:rFonts w:hint="eastAsia" w:ascii="仿宋_GB2312" w:eastAsia="仿宋_GB2312"/>
          <w:b/>
          <w:sz w:val="32"/>
          <w:szCs w:val="32"/>
        </w:rPr>
        <w:t>附属设施</w:t>
      </w:r>
      <w:r>
        <w:rPr>
          <w:rFonts w:hint="eastAsia"/>
        </w:rPr>
        <w:t xml:space="preserve"> </w:t>
      </w:r>
      <w:r>
        <w:rPr>
          <w:rFonts w:hint="default" w:ascii="Times New Roman" w:hAnsi="Times New Roman" w:eastAsia="仿宋_GB2312" w:cs="Times New Roman"/>
          <w:b/>
          <w:sz w:val="32"/>
          <w:szCs w:val="32"/>
        </w:rPr>
        <w:t>accessorial works</w:t>
      </w:r>
      <w:r>
        <w:rPr>
          <w:rFonts w:hint="eastAsia" w:eastAsia="仿宋_GB2312"/>
          <w:b/>
          <w:sz w:val="32"/>
          <w:szCs w:val="32"/>
        </w:rPr>
        <w:t>。</w:t>
      </w:r>
      <w:r>
        <w:rPr>
          <w:rFonts w:hint="eastAsia" w:ascii="仿宋_GB2312" w:eastAsia="仿宋_GB2312"/>
          <w:sz w:val="32"/>
          <w:szCs w:val="32"/>
        </w:rPr>
        <w:t>为保障综合管廊本体、内部环境、管线运行和人员安全，配套建设的消防、通风、供电、照明、监控与报警、给排水和标识等设施。</w:t>
      </w:r>
    </w:p>
    <w:p>
      <w:pPr>
        <w:pStyle w:val="2"/>
        <w:spacing w:line="240" w:lineRule="auto"/>
        <w:ind w:firstLine="688" w:firstLineChars="215"/>
        <w:rPr>
          <w:rFonts w:hint="eastAsia" w:ascii="仿宋_GB2312" w:eastAsia="仿宋_GB2312"/>
          <w:sz w:val="32"/>
          <w:szCs w:val="32"/>
          <w:highlight w:val="none"/>
        </w:rPr>
      </w:pPr>
    </w:p>
    <w:p>
      <w:pPr>
        <w:spacing w:beforeLines="0" w:afterLines="0" w:line="240" w:lineRule="auto"/>
        <w:ind w:firstLine="642"/>
        <w:jc w:val="both"/>
        <w:rPr>
          <w:rFonts w:ascii="仿宋_GB2312" w:eastAsia="仿宋_GB2312"/>
          <w:sz w:val="32"/>
          <w:szCs w:val="32"/>
        </w:rPr>
        <w:sectPr>
          <w:footerReference r:id="rId8" w:type="default"/>
          <w:pgSz w:w="11906" w:h="16838"/>
          <w:pgMar w:top="1440" w:right="1800" w:bottom="1440" w:left="1800" w:header="851" w:footer="992" w:gutter="0"/>
          <w:pgNumType w:fmt="decimal"/>
          <w:cols w:space="720" w:num="1"/>
          <w:docGrid w:type="lines" w:linePitch="312" w:charSpace="0"/>
        </w:sectPr>
      </w:pPr>
    </w:p>
    <w:p>
      <w:pPr>
        <w:pStyle w:val="4"/>
        <w:numPr>
          <w:ilvl w:val="0"/>
          <w:numId w:val="0"/>
        </w:numPr>
        <w:spacing w:after="312" w:afterLines="100" w:line="240" w:lineRule="auto"/>
        <w:rPr>
          <w:rFonts w:hint="eastAsia" w:ascii="宋体" w:hAnsi="宋体" w:cs="宋体"/>
          <w:b/>
          <w:bCs w:val="0"/>
          <w:sz w:val="32"/>
          <w:szCs w:val="32"/>
        </w:rPr>
      </w:pPr>
      <w:bookmarkStart w:id="14" w:name="_Toc3045"/>
      <w:bookmarkStart w:id="15" w:name="_Toc13213"/>
      <w:bookmarkStart w:id="16" w:name="_Toc7256"/>
      <w:bookmarkStart w:id="17" w:name="_Toc4189"/>
      <w:bookmarkStart w:id="18" w:name="_Toc533758536"/>
      <w:r>
        <w:rPr>
          <w:rFonts w:hint="eastAsia" w:ascii="宋体" w:hAnsi="宋体" w:cs="宋体"/>
          <w:b/>
          <w:bCs w:val="0"/>
          <w:sz w:val="32"/>
          <w:szCs w:val="32"/>
        </w:rPr>
        <w:t>3 基本要求</w:t>
      </w:r>
      <w:bookmarkEnd w:id="14"/>
      <w:bookmarkEnd w:id="15"/>
      <w:bookmarkEnd w:id="16"/>
      <w:bookmarkEnd w:id="17"/>
      <w:bookmarkEnd w:id="18"/>
    </w:p>
    <w:p>
      <w:pPr>
        <w:pStyle w:val="5"/>
        <w:numPr>
          <w:ilvl w:val="0"/>
          <w:numId w:val="0"/>
        </w:numPr>
        <w:spacing w:line="240" w:lineRule="auto"/>
        <w:ind w:left="278" w:firstLine="321" w:firstLineChars="100"/>
        <w:jc w:val="both"/>
        <w:rPr>
          <w:rFonts w:hint="eastAsia" w:ascii="宋体" w:hAnsi="宋体" w:eastAsia="宋体" w:cs="宋体"/>
          <w:b/>
          <w:bCs w:val="0"/>
          <w:sz w:val="32"/>
        </w:rPr>
      </w:pPr>
      <w:bookmarkStart w:id="19" w:name="_Toc533758537"/>
      <w:bookmarkStart w:id="20" w:name="_Toc8367"/>
      <w:bookmarkStart w:id="21" w:name="_Toc25459"/>
      <w:bookmarkStart w:id="22" w:name="_Toc29694"/>
      <w:bookmarkStart w:id="23" w:name="_Toc26562"/>
      <w:bookmarkStart w:id="24" w:name="_Toc2484"/>
      <w:r>
        <w:rPr>
          <w:rFonts w:hint="eastAsia" w:ascii="宋体" w:hAnsi="宋体" w:eastAsia="宋体" w:cs="宋体"/>
          <w:b/>
          <w:bCs w:val="0"/>
          <w:sz w:val="32"/>
        </w:rPr>
        <w:t>3.1 编制原则</w:t>
      </w:r>
      <w:bookmarkEnd w:id="19"/>
      <w:bookmarkEnd w:id="20"/>
      <w:bookmarkEnd w:id="21"/>
      <w:bookmarkEnd w:id="22"/>
      <w:bookmarkEnd w:id="23"/>
    </w:p>
    <w:p>
      <w:pPr>
        <w:spacing w:before="0" w:beforeLines="0" w:after="0" w:afterLines="0" w:line="240" w:lineRule="auto"/>
        <w:ind w:firstLine="643" w:firstLineChars="200"/>
        <w:jc w:val="both"/>
        <w:rPr>
          <w:rFonts w:hint="eastAsia" w:ascii="仿宋_GB2312" w:eastAsia="仿宋_GB2312"/>
          <w:sz w:val="32"/>
          <w:szCs w:val="32"/>
        </w:rPr>
      </w:pPr>
      <w:r>
        <w:rPr>
          <w:rFonts w:hint="eastAsia" w:ascii="仿宋_GB2312" w:hAnsi="仿宋_GB2312" w:eastAsia="仿宋_GB2312"/>
          <w:b/>
          <w:sz w:val="32"/>
          <w:szCs w:val="32"/>
        </w:rPr>
        <w:t>3.1.1 因地制宜、分类施策。</w:t>
      </w:r>
      <w:r>
        <w:rPr>
          <w:rFonts w:hint="eastAsia" w:ascii="仿宋_GB2312" w:hAnsi="仿宋_GB2312" w:eastAsia="仿宋_GB2312"/>
          <w:sz w:val="32"/>
          <w:szCs w:val="32"/>
        </w:rPr>
        <w:t>从城市发展需求和建设条件出发，因地</w:t>
      </w:r>
      <w:r>
        <w:rPr>
          <w:rFonts w:hint="eastAsia" w:ascii="仿宋_GB2312" w:hAnsi="仿宋_GB2312" w:eastAsia="仿宋_GB2312"/>
          <w:sz w:val="32"/>
          <w:szCs w:val="32"/>
          <w:lang w:eastAsia="zh-CN"/>
        </w:rPr>
        <w:t>制宜</w:t>
      </w:r>
      <w:r>
        <w:rPr>
          <w:rFonts w:hint="eastAsia" w:ascii="仿宋_GB2312" w:hAnsi="仿宋_GB2312" w:eastAsia="仿宋_GB2312"/>
          <w:sz w:val="32"/>
          <w:szCs w:val="32"/>
        </w:rPr>
        <w:t>分类施策</w:t>
      </w:r>
      <w:r>
        <w:rPr>
          <w:rFonts w:hint="eastAsia" w:ascii="仿宋_GB2312" w:eastAsia="仿宋_GB2312"/>
          <w:sz w:val="32"/>
          <w:szCs w:val="32"/>
        </w:rPr>
        <w:t>，发挥综合管廊集约布局管线</w:t>
      </w:r>
      <w:r>
        <w:rPr>
          <w:rFonts w:hint="eastAsia" w:ascii="仿宋_GB2312" w:eastAsia="仿宋_GB2312"/>
          <w:sz w:val="32"/>
          <w:szCs w:val="32"/>
          <w:lang w:eastAsia="zh-CN"/>
        </w:rPr>
        <w:t>和提高管线运行安全可靠性</w:t>
      </w:r>
      <w:r>
        <w:rPr>
          <w:rFonts w:hint="eastAsia" w:ascii="仿宋_GB2312" w:eastAsia="仿宋_GB2312"/>
          <w:sz w:val="32"/>
          <w:szCs w:val="32"/>
        </w:rPr>
        <w:t>作用，在实现城市市政管网系统整体布局最优的基础上，科学</w:t>
      </w:r>
      <w:r>
        <w:rPr>
          <w:rFonts w:hint="eastAsia" w:ascii="仿宋_GB2312" w:hAnsi="仿宋_GB2312" w:eastAsia="仿宋_GB2312"/>
          <w:sz w:val="32"/>
          <w:szCs w:val="32"/>
        </w:rPr>
        <w:t>合理确定综合管廊建设规划</w:t>
      </w:r>
      <w:r>
        <w:rPr>
          <w:rFonts w:hint="eastAsia" w:ascii="仿宋_GB2312" w:eastAsia="仿宋_GB2312"/>
          <w:sz w:val="32"/>
          <w:szCs w:val="32"/>
        </w:rPr>
        <w:t>方案。</w:t>
      </w:r>
    </w:p>
    <w:p>
      <w:pPr>
        <w:spacing w:before="0" w:beforeLines="0" w:after="0" w:afterLines="0" w:line="240" w:lineRule="auto"/>
        <w:ind w:firstLine="643" w:firstLineChars="200"/>
        <w:jc w:val="both"/>
        <w:rPr>
          <w:rFonts w:hint="eastAsia" w:ascii="仿宋_GB2312" w:hAnsi="仿宋_GB2312" w:eastAsia="仿宋_GB2312"/>
          <w:sz w:val="32"/>
          <w:szCs w:val="32"/>
        </w:rPr>
      </w:pPr>
      <w:r>
        <w:rPr>
          <w:rFonts w:hint="eastAsia" w:ascii="仿宋_GB2312" w:hAnsi="仿宋_GB2312" w:eastAsia="仿宋_GB2312"/>
          <w:b/>
          <w:sz w:val="32"/>
          <w:szCs w:val="32"/>
        </w:rPr>
        <w:t>3.1.2 经济实用、集约高效。</w:t>
      </w:r>
      <w:r>
        <w:rPr>
          <w:rFonts w:hint="eastAsia" w:ascii="仿宋_GB2312" w:eastAsia="仿宋_GB2312"/>
          <w:sz w:val="32"/>
          <w:szCs w:val="32"/>
        </w:rPr>
        <w:t>注重综合管廊建设效能，处理好</w:t>
      </w:r>
      <w:r>
        <w:rPr>
          <w:rFonts w:hint="eastAsia" w:ascii="仿宋_GB2312" w:eastAsia="仿宋_GB2312"/>
          <w:sz w:val="32"/>
          <w:szCs w:val="32"/>
          <w:lang w:eastAsia="zh-CN"/>
        </w:rPr>
        <w:t>城市安全与发展、</w:t>
      </w:r>
      <w:r>
        <w:rPr>
          <w:rFonts w:hint="eastAsia" w:ascii="仿宋_GB2312" w:eastAsia="仿宋_GB2312"/>
          <w:sz w:val="32"/>
          <w:szCs w:val="32"/>
        </w:rPr>
        <w:t>管线</w:t>
      </w:r>
      <w:r>
        <w:rPr>
          <w:rFonts w:hint="eastAsia" w:ascii="仿宋_GB2312" w:eastAsia="仿宋_GB2312"/>
          <w:sz w:val="32"/>
          <w:szCs w:val="32"/>
          <w:lang w:eastAsia="zh-CN"/>
        </w:rPr>
        <w:t>敷设</w:t>
      </w:r>
      <w:r>
        <w:rPr>
          <w:rFonts w:hint="eastAsia" w:ascii="仿宋_GB2312" w:eastAsia="仿宋_GB2312"/>
          <w:sz w:val="32"/>
          <w:szCs w:val="32"/>
        </w:rPr>
        <w:t>和运行维护</w:t>
      </w:r>
      <w:r>
        <w:rPr>
          <w:rFonts w:hint="eastAsia" w:ascii="仿宋_GB2312" w:eastAsia="仿宋_GB2312"/>
          <w:sz w:val="32"/>
          <w:szCs w:val="32"/>
          <w:lang w:eastAsia="zh-CN"/>
        </w:rPr>
        <w:t>、市政管线建设更新改造</w:t>
      </w:r>
      <w:r>
        <w:rPr>
          <w:rFonts w:hint="eastAsia" w:ascii="仿宋_GB2312" w:eastAsia="仿宋_GB2312"/>
          <w:sz w:val="32"/>
          <w:szCs w:val="32"/>
        </w:rPr>
        <w:t>需求与</w:t>
      </w:r>
      <w:r>
        <w:rPr>
          <w:rFonts w:hint="eastAsia" w:ascii="仿宋_GB2312" w:eastAsia="仿宋_GB2312"/>
          <w:sz w:val="32"/>
          <w:szCs w:val="32"/>
          <w:lang w:eastAsia="zh-CN"/>
        </w:rPr>
        <w:t>综合管廊</w:t>
      </w:r>
      <w:r>
        <w:rPr>
          <w:rFonts w:hint="eastAsia" w:ascii="仿宋_GB2312" w:eastAsia="仿宋_GB2312"/>
          <w:sz w:val="32"/>
          <w:szCs w:val="32"/>
        </w:rPr>
        <w:t>建设成本之间的关系，建设经济</w:t>
      </w:r>
      <w:r>
        <w:rPr>
          <w:rFonts w:hint="eastAsia" w:ascii="仿宋_GB2312" w:hAnsi="宋体" w:eastAsia="仿宋_GB2312" w:cs="宋体"/>
          <w:kern w:val="0"/>
          <w:sz w:val="32"/>
          <w:szCs w:val="32"/>
        </w:rPr>
        <w:t>实用的</w:t>
      </w:r>
      <w:r>
        <w:rPr>
          <w:rFonts w:hint="eastAsia" w:ascii="仿宋_GB2312" w:eastAsia="仿宋_GB2312"/>
          <w:sz w:val="32"/>
          <w:szCs w:val="32"/>
        </w:rPr>
        <w:t>综合管廊</w:t>
      </w:r>
      <w:r>
        <w:rPr>
          <w:rFonts w:hint="eastAsia" w:ascii="仿宋_GB2312" w:hAnsi="仿宋_GB2312" w:eastAsia="仿宋_GB2312"/>
          <w:sz w:val="32"/>
          <w:szCs w:val="32"/>
        </w:rPr>
        <w:t>。</w:t>
      </w:r>
    </w:p>
    <w:p>
      <w:pPr>
        <w:spacing w:before="0" w:beforeLines="0" w:after="0" w:afterLines="0" w:line="240" w:lineRule="auto"/>
        <w:ind w:firstLine="643" w:firstLineChars="200"/>
        <w:jc w:val="both"/>
        <w:rPr>
          <w:rFonts w:hint="eastAsia" w:ascii="仿宋_GB2312" w:hAnsi="仿宋_GB2312" w:eastAsia="仿宋_GB2312"/>
          <w:bCs/>
          <w:sz w:val="32"/>
          <w:szCs w:val="32"/>
        </w:rPr>
      </w:pPr>
      <w:r>
        <w:rPr>
          <w:rFonts w:hint="eastAsia" w:ascii="仿宋_GB2312" w:hAnsi="仿宋_GB2312" w:eastAsia="仿宋_GB2312"/>
          <w:b/>
          <w:sz w:val="32"/>
          <w:szCs w:val="32"/>
          <w:highlight w:val="none"/>
        </w:rPr>
        <w:t>3.1.3 安全韧性、智能绿色。</w:t>
      </w:r>
      <w:r>
        <w:rPr>
          <w:rFonts w:hint="eastAsia" w:ascii="仿宋_GB2312" w:hAnsi="仿宋_GB2312" w:eastAsia="仿宋_GB2312"/>
          <w:bCs/>
          <w:sz w:val="32"/>
          <w:szCs w:val="32"/>
        </w:rPr>
        <w:t>基于综合管廊全生命周期本质安全需求，按照源头防范、系统治理的原则，运用数字化、信息化、智能化新技术，提高基础设施抵御风险的能力。贯彻落实绿色发展理念，通过优化规划方案，促进</w:t>
      </w:r>
      <w:r>
        <w:rPr>
          <w:rFonts w:hint="eastAsia" w:ascii="仿宋_GB2312" w:hAnsi="仿宋_GB2312" w:eastAsia="仿宋_GB2312"/>
          <w:bCs/>
          <w:sz w:val="32"/>
          <w:szCs w:val="32"/>
          <w:lang w:eastAsia="zh-CN"/>
        </w:rPr>
        <w:t>综合管廊</w:t>
      </w:r>
      <w:r>
        <w:rPr>
          <w:rFonts w:hint="eastAsia" w:ascii="仿宋_GB2312" w:hAnsi="仿宋_GB2312" w:eastAsia="仿宋_GB2312"/>
          <w:bCs/>
          <w:sz w:val="32"/>
          <w:szCs w:val="32"/>
        </w:rPr>
        <w:t>建设和运行绿色低碳节能降耗。</w:t>
      </w:r>
    </w:p>
    <w:p>
      <w:pPr>
        <w:spacing w:before="0" w:beforeLines="0" w:after="0" w:afterLines="0" w:line="240" w:lineRule="auto"/>
        <w:ind w:firstLine="643" w:firstLineChars="200"/>
        <w:jc w:val="both"/>
        <w:rPr>
          <w:rFonts w:hint="eastAsia" w:ascii="仿宋_GB2312" w:eastAsia="仿宋_GB2312"/>
          <w:sz w:val="32"/>
          <w:szCs w:val="32"/>
        </w:rPr>
      </w:pPr>
      <w:r>
        <w:rPr>
          <w:rFonts w:hint="eastAsia" w:ascii="仿宋_GB2312" w:hAnsi="仿宋_GB2312" w:eastAsia="仿宋_GB2312"/>
          <w:b/>
          <w:sz w:val="32"/>
          <w:szCs w:val="32"/>
        </w:rPr>
        <w:t>3.1.4 统筹衔接、远近结合。</w:t>
      </w:r>
      <w:r>
        <w:rPr>
          <w:rFonts w:hint="eastAsia" w:ascii="仿宋_GB2312" w:eastAsia="仿宋_GB2312"/>
          <w:sz w:val="32"/>
          <w:szCs w:val="32"/>
        </w:rPr>
        <w:t>从统筹地上地下空间资源利用角度，加强相关规划之间的衔接，以综合管廊布局引导地下管线优化布局，</w:t>
      </w:r>
      <w:r>
        <w:rPr>
          <w:rFonts w:hint="eastAsia" w:ascii="仿宋_GB2312" w:eastAsia="仿宋_GB2312"/>
          <w:sz w:val="32"/>
          <w:szCs w:val="32"/>
          <w:lang w:eastAsia="zh-CN"/>
        </w:rPr>
        <w:t>统筹市政管线更新改造与综合管廊建设需求、</w:t>
      </w:r>
      <w:r>
        <w:rPr>
          <w:rFonts w:hint="eastAsia" w:ascii="仿宋_GB2312" w:eastAsia="仿宋_GB2312"/>
          <w:sz w:val="32"/>
          <w:szCs w:val="32"/>
        </w:rPr>
        <w:t>建设时序，充分考虑远期发展需求，适当预留远景发展空间。</w:t>
      </w:r>
    </w:p>
    <w:p>
      <w:pPr>
        <w:pStyle w:val="5"/>
        <w:numPr>
          <w:ilvl w:val="0"/>
          <w:numId w:val="0"/>
        </w:numPr>
        <w:spacing w:line="240" w:lineRule="auto"/>
        <w:ind w:left="278" w:firstLine="321" w:firstLineChars="100"/>
        <w:jc w:val="both"/>
        <w:rPr>
          <w:rFonts w:hint="eastAsia" w:ascii="宋体" w:hAnsi="宋体" w:eastAsia="宋体" w:cs="宋体"/>
          <w:b/>
          <w:bCs w:val="0"/>
          <w:sz w:val="32"/>
        </w:rPr>
      </w:pPr>
      <w:bookmarkStart w:id="25" w:name="_Toc17711"/>
      <w:bookmarkStart w:id="26" w:name="_Toc17461"/>
      <w:bookmarkStart w:id="27" w:name="_Toc20479"/>
      <w:bookmarkStart w:id="28" w:name="_Toc533758540"/>
      <w:bookmarkStart w:id="29" w:name="_Toc26478"/>
      <w:r>
        <w:rPr>
          <w:rFonts w:hint="eastAsia" w:ascii="宋体" w:hAnsi="宋体" w:eastAsia="宋体" w:cs="宋体"/>
          <w:b/>
          <w:bCs w:val="0"/>
          <w:sz w:val="32"/>
        </w:rPr>
        <w:t>3.2 规划统筹</w:t>
      </w:r>
      <w:bookmarkEnd w:id="25"/>
      <w:bookmarkEnd w:id="26"/>
      <w:bookmarkEnd w:id="27"/>
      <w:bookmarkEnd w:id="28"/>
      <w:bookmarkEnd w:id="29"/>
    </w:p>
    <w:p>
      <w:pPr>
        <w:spacing w:before="0" w:beforeLines="0" w:after="0" w:afterLines="0" w:line="240" w:lineRule="auto"/>
        <w:ind w:firstLine="643" w:firstLineChars="200"/>
        <w:jc w:val="both"/>
        <w:rPr>
          <w:rFonts w:hint="eastAsia" w:ascii="仿宋_GB2312" w:eastAsia="仿宋_GB2312"/>
          <w:sz w:val="32"/>
          <w:szCs w:val="32"/>
        </w:rPr>
      </w:pPr>
      <w:r>
        <w:rPr>
          <w:rFonts w:hint="eastAsia" w:ascii="仿宋_GB2312" w:hAnsi="仿宋_GB2312" w:eastAsia="仿宋_GB2312"/>
          <w:b/>
          <w:bCs w:val="0"/>
          <w:sz w:val="32"/>
          <w:szCs w:val="32"/>
        </w:rPr>
        <w:t>3.2.1【新老城区统筹】</w:t>
      </w:r>
      <w:r>
        <w:rPr>
          <w:rFonts w:hint="eastAsia" w:ascii="仿宋_GB2312" w:hAnsi="仿宋_GB2312" w:eastAsia="仿宋_GB2312"/>
          <w:sz w:val="32"/>
          <w:szCs w:val="32"/>
        </w:rPr>
        <w:t>综合管廊建设规划应统筹兼顾老城区和新城区。城市新区、各类园区、成片开发区域新建道路应结合实际需求同步规划建设综合管廊。</w:t>
      </w:r>
      <w:r>
        <w:rPr>
          <w:rFonts w:hint="eastAsia" w:ascii="仿宋_GB2312" w:eastAsia="仿宋_GB2312"/>
          <w:sz w:val="32"/>
          <w:szCs w:val="32"/>
        </w:rPr>
        <w:t>老城区应结合城市老旧管网改造、道路交通改造、轨道交通建设、地下空间开发、</w:t>
      </w:r>
      <w:r>
        <w:rPr>
          <w:rFonts w:hint="eastAsia" w:ascii="仿宋_GB2312" w:hAnsi="仿宋_GB2312" w:eastAsia="仿宋_GB2312"/>
          <w:sz w:val="32"/>
          <w:szCs w:val="32"/>
        </w:rPr>
        <w:t>老旧小区改造、</w:t>
      </w:r>
      <w:r>
        <w:rPr>
          <w:rFonts w:hint="eastAsia" w:ascii="仿宋_GB2312" w:eastAsia="仿宋_GB2312"/>
          <w:sz w:val="32"/>
          <w:szCs w:val="32"/>
        </w:rPr>
        <w:t>城市风貌改善、架空线入地等城市更新建设需求，针对基础设施突出问题，</w:t>
      </w:r>
      <w:r>
        <w:rPr>
          <w:rFonts w:hint="eastAsia" w:ascii="仿宋_GB2312" w:hAnsi="仿宋_GB2312" w:eastAsia="仿宋_GB2312"/>
          <w:sz w:val="32"/>
          <w:szCs w:val="32"/>
        </w:rPr>
        <w:t>因地制宜推进综合管廊建设，</w:t>
      </w:r>
      <w:r>
        <w:rPr>
          <w:rFonts w:hint="eastAsia" w:ascii="仿宋_GB2312" w:eastAsia="仿宋_GB2312"/>
          <w:sz w:val="32"/>
          <w:szCs w:val="32"/>
        </w:rPr>
        <w:t>提高</w:t>
      </w:r>
      <w:r>
        <w:rPr>
          <w:rFonts w:hint="eastAsia" w:ascii="仿宋_GB2312" w:eastAsia="仿宋_GB2312"/>
          <w:sz w:val="32"/>
          <w:szCs w:val="32"/>
          <w:lang w:eastAsia="zh-CN"/>
        </w:rPr>
        <w:t>市政</w:t>
      </w:r>
      <w:r>
        <w:rPr>
          <w:rFonts w:hint="eastAsia" w:ascii="仿宋_GB2312" w:eastAsia="仿宋_GB2312"/>
          <w:sz w:val="32"/>
          <w:szCs w:val="32"/>
        </w:rPr>
        <w:t>管网建设质量和城市整体安全韧性。</w:t>
      </w:r>
    </w:p>
    <w:p>
      <w:pPr>
        <w:widowControl/>
        <w:spacing w:before="0" w:beforeLines="0" w:after="0" w:afterLines="0" w:line="240" w:lineRule="auto"/>
        <w:ind w:firstLine="643" w:firstLineChars="200"/>
        <w:jc w:val="both"/>
        <w:rPr>
          <w:rFonts w:hint="eastAsia" w:ascii="仿宋_GB2312" w:eastAsia="仿宋_GB2312"/>
          <w:sz w:val="32"/>
          <w:szCs w:val="32"/>
        </w:rPr>
      </w:pPr>
      <w:r>
        <w:rPr>
          <w:rFonts w:hint="eastAsia" w:ascii="仿宋_GB2312" w:hAnsi="仿宋_GB2312" w:eastAsia="仿宋_GB2312"/>
          <w:b/>
          <w:bCs w:val="0"/>
          <w:sz w:val="32"/>
          <w:szCs w:val="32"/>
        </w:rPr>
        <w:t>3.2.2【地下空间统筹】</w:t>
      </w:r>
      <w:r>
        <w:rPr>
          <w:rFonts w:hint="eastAsia" w:ascii="仿宋_GB2312" w:eastAsia="仿宋_GB2312"/>
          <w:sz w:val="32"/>
          <w:szCs w:val="32"/>
        </w:rPr>
        <w:t>综合管廊建设规划应</w:t>
      </w:r>
      <w:r>
        <w:rPr>
          <w:rFonts w:hint="eastAsia" w:ascii="仿宋_GB2312" w:hAnsi="仿宋_GB2312" w:eastAsia="仿宋_GB2312"/>
          <w:sz w:val="32"/>
          <w:szCs w:val="32"/>
        </w:rPr>
        <w:t>与地下空间利用相关规划统筹</w:t>
      </w:r>
      <w:r>
        <w:rPr>
          <w:rFonts w:hint="eastAsia" w:ascii="仿宋_GB2312" w:eastAsia="仿宋_GB2312"/>
          <w:sz w:val="32"/>
          <w:szCs w:val="32"/>
        </w:rPr>
        <w:t>，做到与</w:t>
      </w:r>
      <w:r>
        <w:rPr>
          <w:rFonts w:ascii="仿宋_GB2312" w:eastAsia="仿宋_GB2312"/>
          <w:sz w:val="32"/>
          <w:szCs w:val="32"/>
        </w:rPr>
        <w:t>地下管线、</w:t>
      </w:r>
      <w:r>
        <w:rPr>
          <w:rFonts w:hint="eastAsia" w:ascii="仿宋_GB2312" w:eastAsia="仿宋_GB2312"/>
          <w:sz w:val="32"/>
          <w:szCs w:val="32"/>
        </w:rPr>
        <w:t>地下道路、</w:t>
      </w:r>
      <w:r>
        <w:rPr>
          <w:rFonts w:ascii="仿宋_GB2312" w:eastAsia="仿宋_GB2312"/>
          <w:sz w:val="32"/>
          <w:szCs w:val="32"/>
        </w:rPr>
        <w:t>轨道交通</w:t>
      </w:r>
      <w:r>
        <w:rPr>
          <w:rFonts w:hint="eastAsia" w:ascii="仿宋_GB2312" w:eastAsia="仿宋_GB2312"/>
          <w:sz w:val="32"/>
          <w:szCs w:val="32"/>
        </w:rPr>
        <w:t>、人民防空、地下综合体</w:t>
      </w:r>
      <w:r>
        <w:rPr>
          <w:rFonts w:ascii="仿宋_GB2312" w:eastAsia="仿宋_GB2312"/>
          <w:sz w:val="32"/>
          <w:szCs w:val="32"/>
        </w:rPr>
        <w:t>等</w:t>
      </w:r>
      <w:r>
        <w:rPr>
          <w:rFonts w:hint="eastAsia" w:ascii="仿宋_GB2312" w:eastAsia="仿宋_GB2312"/>
          <w:sz w:val="32"/>
          <w:szCs w:val="32"/>
        </w:rPr>
        <w:t>地下空间及设施现状或规划统筹衔接，</w:t>
      </w:r>
      <w:r>
        <w:rPr>
          <w:rFonts w:hint="eastAsia" w:ascii="仿宋_GB2312" w:hAnsi="仿宋_GB2312" w:eastAsia="仿宋_GB2312"/>
          <w:sz w:val="32"/>
          <w:szCs w:val="32"/>
        </w:rPr>
        <w:t>实</w:t>
      </w:r>
      <w:r>
        <w:rPr>
          <w:rFonts w:hint="eastAsia" w:ascii="仿宋_GB2312" w:eastAsia="仿宋_GB2312"/>
          <w:sz w:val="32"/>
          <w:szCs w:val="32"/>
        </w:rPr>
        <w:t>施</w:t>
      </w:r>
      <w:r>
        <w:rPr>
          <w:rFonts w:ascii="仿宋_GB2312" w:eastAsia="仿宋_GB2312"/>
          <w:sz w:val="32"/>
          <w:szCs w:val="32"/>
        </w:rPr>
        <w:t>地下空间分</w:t>
      </w:r>
      <w:r>
        <w:rPr>
          <w:rFonts w:hint="eastAsia" w:ascii="仿宋_GB2312" w:eastAsia="仿宋_GB2312"/>
          <w:sz w:val="32"/>
          <w:szCs w:val="32"/>
        </w:rPr>
        <w:t>层</w:t>
      </w:r>
      <w:r>
        <w:rPr>
          <w:rFonts w:ascii="仿宋_GB2312" w:eastAsia="仿宋_GB2312"/>
          <w:sz w:val="32"/>
          <w:szCs w:val="32"/>
        </w:rPr>
        <w:t>管控</w:t>
      </w:r>
      <w:r>
        <w:rPr>
          <w:rFonts w:hint="eastAsia" w:ascii="仿宋_GB2312" w:eastAsia="仿宋_GB2312"/>
          <w:sz w:val="32"/>
          <w:szCs w:val="32"/>
        </w:rPr>
        <w:t>以及多功能协同规划，明确重要节点控制要求，实现综合管廊与各类地下设施的平面与竖向协调，科学引导综合管廊与地下空间共建实施。无法同步建设的，应预留建设和发展空间。</w:t>
      </w:r>
    </w:p>
    <w:p>
      <w:pPr>
        <w:spacing w:before="0" w:beforeLines="0" w:after="0" w:afterLines="0" w:line="240" w:lineRule="auto"/>
        <w:ind w:firstLine="643" w:firstLineChars="200"/>
        <w:jc w:val="both"/>
        <w:rPr>
          <w:rFonts w:hint="eastAsia" w:ascii="仿宋_GB2312" w:eastAsia="仿宋_GB2312"/>
          <w:sz w:val="32"/>
          <w:szCs w:val="32"/>
        </w:rPr>
      </w:pPr>
      <w:r>
        <w:rPr>
          <w:rFonts w:hint="eastAsia" w:ascii="仿宋_GB2312" w:hAnsi="仿宋_GB2312" w:eastAsia="仿宋_GB2312"/>
          <w:b/>
          <w:bCs w:val="0"/>
          <w:sz w:val="32"/>
          <w:szCs w:val="32"/>
        </w:rPr>
        <w:t>3.2.3【地下管线统筹】</w:t>
      </w:r>
      <w:r>
        <w:rPr>
          <w:rFonts w:hint="eastAsia" w:ascii="仿宋_GB2312" w:eastAsia="仿宋_GB2312"/>
          <w:sz w:val="32"/>
          <w:szCs w:val="32"/>
        </w:rPr>
        <w:t>应结合实际需求、建设条件及综合效益分析，与各类管线规划和地下管线综合规划衔接。综合管廊规划布局应结合给水厂、污水厂、再生水厂、发电厂、变电站、燃气场站、热源厂、通信机楼、真空垃圾转运站等重要市政场站以及重要市政廊道的布局和需求合理确定。发挥综合管廊统筹集约布局管线</w:t>
      </w:r>
      <w:r>
        <w:rPr>
          <w:rFonts w:hint="eastAsia" w:ascii="仿宋_GB2312" w:eastAsia="仿宋_GB2312"/>
          <w:sz w:val="32"/>
          <w:szCs w:val="32"/>
          <w:lang w:eastAsia="zh-CN"/>
        </w:rPr>
        <w:t>的</w:t>
      </w:r>
      <w:r>
        <w:rPr>
          <w:rFonts w:hint="eastAsia" w:ascii="仿宋_GB2312" w:eastAsia="仿宋_GB2312"/>
          <w:sz w:val="32"/>
          <w:szCs w:val="32"/>
        </w:rPr>
        <w:t>作用，通过综合管廊引导和优化区域管线系统布局，因地制宜促进综合管廊建设区域内的管线纳入综合管廊，减少区域内直埋管线和架空线缆，提高综合管廊的建设效能。处理好综合管廊与重力流管线或其他直埋管线的空间关系，合理确定综合管廊平面及竖向位置，保障综合管廊与直埋管线、缆线管沟等系统衔接和联通。</w:t>
      </w:r>
    </w:p>
    <w:p>
      <w:pPr>
        <w:spacing w:before="0" w:beforeLines="0" w:after="0" w:afterLines="0" w:line="240" w:lineRule="auto"/>
        <w:ind w:firstLine="640" w:firstLineChars="200"/>
        <w:jc w:val="both"/>
        <w:rPr>
          <w:rFonts w:hint="eastAsia" w:ascii="仿宋_GB2312" w:eastAsia="仿宋_GB2312"/>
          <w:sz w:val="32"/>
          <w:szCs w:val="32"/>
        </w:rPr>
      </w:pPr>
      <w:r>
        <w:rPr>
          <w:rFonts w:hint="eastAsia" w:ascii="仿宋_GB2312" w:eastAsia="仿宋_GB2312"/>
          <w:sz w:val="32"/>
          <w:szCs w:val="32"/>
        </w:rPr>
        <w:t>综合管廊建设规划相关内容</w:t>
      </w:r>
      <w:r>
        <w:rPr>
          <w:rFonts w:hint="eastAsia" w:ascii="仿宋_GB2312" w:eastAsia="仿宋_GB2312"/>
          <w:sz w:val="32"/>
          <w:szCs w:val="32"/>
          <w:lang w:eastAsia="zh-CN"/>
        </w:rPr>
        <w:t>应纳入</w:t>
      </w:r>
      <w:r>
        <w:rPr>
          <w:rFonts w:hint="eastAsia" w:ascii="仿宋_GB2312" w:eastAsia="仿宋_GB2312"/>
          <w:sz w:val="32"/>
          <w:szCs w:val="32"/>
        </w:rPr>
        <w:t>城市地下管线综合规划，因地制宜确定不同区域各类管线的敷设方式，统筹城市不同敷设方式的管线布局。应</w:t>
      </w:r>
      <w:r>
        <w:rPr>
          <w:rFonts w:hint="eastAsia" w:ascii="仿宋_GB2312" w:eastAsia="仿宋_GB2312"/>
          <w:sz w:val="32"/>
          <w:szCs w:val="32"/>
          <w:lang w:eastAsia="zh-CN"/>
        </w:rPr>
        <w:t>将</w:t>
      </w:r>
      <w:r>
        <w:rPr>
          <w:rFonts w:hint="eastAsia" w:ascii="仿宋_GB2312" w:eastAsia="仿宋_GB2312"/>
          <w:sz w:val="32"/>
          <w:szCs w:val="32"/>
        </w:rPr>
        <w:t>综合管廊建设规划相关成果和要求纳</w:t>
      </w:r>
      <w:r>
        <w:rPr>
          <w:rFonts w:hint="eastAsia" w:ascii="仿宋_GB2312" w:eastAsia="仿宋_GB2312"/>
          <w:sz w:val="32"/>
          <w:szCs w:val="32"/>
          <w:highlight w:val="none"/>
        </w:rPr>
        <w:t>入</w:t>
      </w:r>
      <w:r>
        <w:rPr>
          <w:rFonts w:hint="eastAsia" w:ascii="仿宋_GB2312" w:eastAsia="仿宋_GB2312"/>
          <w:sz w:val="32"/>
          <w:szCs w:val="32"/>
          <w:highlight w:val="none"/>
          <w:lang w:val="en-US" w:eastAsia="zh-CN"/>
        </w:rPr>
        <w:t>给水</w:t>
      </w:r>
      <w:r>
        <w:rPr>
          <w:rFonts w:hint="eastAsia" w:ascii="仿宋_GB2312" w:eastAsia="仿宋_GB2312"/>
          <w:sz w:val="32"/>
          <w:szCs w:val="32"/>
          <w:highlight w:val="none"/>
        </w:rPr>
        <w:t>、</w:t>
      </w:r>
      <w:r>
        <w:rPr>
          <w:rFonts w:hint="eastAsia" w:ascii="仿宋_GB2312" w:eastAsia="仿宋_GB2312"/>
          <w:sz w:val="32"/>
          <w:szCs w:val="32"/>
        </w:rPr>
        <w:t>排</w:t>
      </w:r>
      <w:r>
        <w:rPr>
          <w:rFonts w:hint="eastAsia" w:ascii="仿宋_GB2312" w:eastAsia="仿宋_GB2312"/>
          <w:sz w:val="32"/>
          <w:szCs w:val="32"/>
          <w:highlight w:val="none"/>
        </w:rPr>
        <w:t>水、</w:t>
      </w:r>
      <w:r>
        <w:rPr>
          <w:rFonts w:hint="eastAsia" w:ascii="仿宋_GB2312" w:eastAsia="仿宋_GB2312"/>
          <w:sz w:val="32"/>
          <w:szCs w:val="32"/>
          <w:highlight w:val="none"/>
          <w:lang w:val="en-US" w:eastAsia="zh-CN"/>
        </w:rPr>
        <w:t>再生水、</w:t>
      </w:r>
      <w:r>
        <w:rPr>
          <w:rFonts w:hint="eastAsia" w:ascii="仿宋_GB2312" w:eastAsia="仿宋_GB2312"/>
          <w:sz w:val="32"/>
          <w:szCs w:val="32"/>
          <w:highlight w:val="none"/>
        </w:rPr>
        <w:t>燃气、热</w:t>
      </w:r>
      <w:r>
        <w:rPr>
          <w:rFonts w:hint="eastAsia" w:ascii="仿宋_GB2312" w:eastAsia="仿宋_GB2312"/>
          <w:sz w:val="32"/>
          <w:szCs w:val="32"/>
        </w:rPr>
        <w:t>力、电力、通信等各类专项规划的编制或修订，并统筹优化管网规划布局，提升区域市政设施承载能力。</w:t>
      </w:r>
    </w:p>
    <w:p>
      <w:pPr>
        <w:spacing w:before="0" w:beforeLines="0" w:after="0" w:afterLines="0" w:line="240" w:lineRule="auto"/>
        <w:ind w:firstLine="643" w:firstLineChars="200"/>
        <w:jc w:val="both"/>
        <w:rPr>
          <w:rFonts w:hint="eastAsia" w:ascii="仿宋_GB2312" w:eastAsia="仿宋_GB2312"/>
          <w:sz w:val="32"/>
          <w:szCs w:val="32"/>
        </w:rPr>
      </w:pPr>
      <w:r>
        <w:rPr>
          <w:rFonts w:hint="eastAsia" w:ascii="仿宋_GB2312" w:hAnsi="仿宋_GB2312" w:eastAsia="仿宋_GB2312"/>
          <w:b/>
          <w:bCs w:val="0"/>
          <w:sz w:val="32"/>
          <w:szCs w:val="32"/>
        </w:rPr>
        <w:t>3.2.4【</w:t>
      </w:r>
      <w:r>
        <w:rPr>
          <w:rFonts w:hint="eastAsia" w:ascii="仿宋_GB2312" w:eastAsia="仿宋_GB2312"/>
          <w:b/>
          <w:bCs w:val="0"/>
          <w:sz w:val="32"/>
          <w:szCs w:val="32"/>
        </w:rPr>
        <w:t>道路统筹</w:t>
      </w:r>
      <w:r>
        <w:rPr>
          <w:rFonts w:hint="eastAsia" w:ascii="仿宋_GB2312" w:hAnsi="仿宋_GB2312" w:eastAsia="仿宋_GB2312"/>
          <w:b/>
          <w:bCs w:val="0"/>
          <w:sz w:val="32"/>
          <w:szCs w:val="32"/>
        </w:rPr>
        <w:t>】</w:t>
      </w:r>
      <w:r>
        <w:rPr>
          <w:rFonts w:hint="eastAsia" w:ascii="仿宋_GB2312" w:eastAsia="仿宋_GB2312"/>
          <w:sz w:val="32"/>
          <w:szCs w:val="32"/>
        </w:rPr>
        <w:t>编制综合管廊建设规划，应结合城市道路系统等级及其交通量大小、道路横断面型式、道路沿线建设条件、道路在城市中的重要性等，确定综合管廊规划布局、断面选型、三维控制线划定、重要节点控制等内容。</w:t>
      </w:r>
      <w:r>
        <w:rPr>
          <w:rFonts w:hint="eastAsia" w:ascii="仿宋_GB2312" w:eastAsia="仿宋_GB2312"/>
          <w:sz w:val="32"/>
          <w:szCs w:val="32"/>
          <w:lang w:eastAsia="zh-CN"/>
        </w:rPr>
        <w:t>综合管廊作为城市道路附属设施时，</w:t>
      </w:r>
      <w:r>
        <w:rPr>
          <w:rFonts w:hint="eastAsia" w:ascii="仿宋_GB2312" w:eastAsia="仿宋_GB2312"/>
          <w:sz w:val="32"/>
          <w:szCs w:val="32"/>
        </w:rPr>
        <w:t>应结合道路建设和改造时序，合理安排综合管廊建设时序</w:t>
      </w:r>
      <w:r>
        <w:rPr>
          <w:rFonts w:hint="eastAsia" w:ascii="仿宋_GB2312" w:eastAsia="仿宋_GB2312"/>
          <w:sz w:val="32"/>
          <w:szCs w:val="32"/>
          <w:lang w:eastAsia="zh-CN"/>
        </w:rPr>
        <w:t>和规模</w:t>
      </w:r>
      <w:r>
        <w:rPr>
          <w:rFonts w:hint="eastAsia" w:ascii="仿宋_GB2312" w:eastAsia="仿宋_GB2312"/>
          <w:sz w:val="32"/>
          <w:szCs w:val="32"/>
        </w:rPr>
        <w:t>。</w:t>
      </w:r>
    </w:p>
    <w:p>
      <w:pPr>
        <w:spacing w:before="0" w:beforeLines="0" w:after="0" w:afterLines="0" w:line="240" w:lineRule="auto"/>
        <w:ind w:firstLine="643" w:firstLineChars="200"/>
        <w:jc w:val="both"/>
        <w:rPr>
          <w:rFonts w:hint="eastAsia" w:ascii="仿宋_GB2312" w:eastAsia="仿宋_GB2312"/>
          <w:sz w:val="32"/>
          <w:szCs w:val="32"/>
        </w:rPr>
      </w:pPr>
      <w:r>
        <w:rPr>
          <w:rFonts w:hint="eastAsia" w:ascii="仿宋_GB2312" w:hAnsi="仿宋_GB2312" w:eastAsia="仿宋_GB2312"/>
          <w:b/>
          <w:bCs w:val="0"/>
          <w:sz w:val="32"/>
          <w:szCs w:val="32"/>
        </w:rPr>
        <w:t>3.2.5【规划衔接】</w:t>
      </w:r>
      <w:r>
        <w:rPr>
          <w:rFonts w:hint="eastAsia" w:ascii="仿宋_GB2312" w:eastAsia="仿宋_GB2312"/>
          <w:sz w:val="32"/>
          <w:szCs w:val="32"/>
        </w:rPr>
        <w:t>综合管廊建设规划应与相关专项规划充分衔接。各相关规划应满足综合管廊建设空间和建设时序的需求。</w:t>
      </w:r>
    </w:p>
    <w:bookmarkEnd w:id="24"/>
    <w:p>
      <w:pPr>
        <w:pStyle w:val="5"/>
        <w:numPr>
          <w:ilvl w:val="0"/>
          <w:numId w:val="0"/>
        </w:numPr>
        <w:spacing w:line="240" w:lineRule="auto"/>
        <w:ind w:left="278" w:firstLine="321" w:firstLineChars="100"/>
        <w:jc w:val="both"/>
        <w:rPr>
          <w:rFonts w:hint="eastAsia" w:ascii="宋体" w:hAnsi="宋体" w:eastAsia="宋体" w:cs="宋体"/>
          <w:b/>
          <w:bCs w:val="0"/>
          <w:sz w:val="32"/>
        </w:rPr>
      </w:pPr>
      <w:bookmarkStart w:id="30" w:name="_Toc533758541"/>
      <w:bookmarkStart w:id="31" w:name="_Toc15682"/>
      <w:bookmarkStart w:id="32" w:name="_Toc4533"/>
      <w:bookmarkStart w:id="33" w:name="_Toc25268"/>
      <w:bookmarkStart w:id="34" w:name="_Toc19926"/>
      <w:bookmarkStart w:id="35" w:name="_Toc1596"/>
      <w:r>
        <w:rPr>
          <w:rFonts w:hint="eastAsia" w:ascii="宋体" w:hAnsi="宋体" w:eastAsia="宋体" w:cs="宋体"/>
          <w:b/>
          <w:bCs w:val="0"/>
          <w:sz w:val="32"/>
        </w:rPr>
        <w:t>3.3 规划期限</w:t>
      </w:r>
      <w:bookmarkEnd w:id="30"/>
      <w:bookmarkEnd w:id="31"/>
      <w:bookmarkEnd w:id="32"/>
      <w:bookmarkEnd w:id="33"/>
      <w:bookmarkEnd w:id="34"/>
      <w:bookmarkEnd w:id="35"/>
    </w:p>
    <w:p>
      <w:pPr>
        <w:pStyle w:val="12"/>
        <w:ind w:firstLine="640"/>
        <w:rPr>
          <w:rFonts w:hint="eastAsia" w:ascii="仿宋_GB2312" w:hAnsi="宋体" w:eastAsia="仿宋_GB2312" w:cs="宋体"/>
          <w:kern w:val="0"/>
          <w:sz w:val="32"/>
          <w:szCs w:val="32"/>
        </w:rPr>
      </w:pPr>
      <w:r>
        <w:rPr>
          <w:rFonts w:hint="eastAsia" w:ascii="仿宋_GB2312" w:hAnsi="仿宋_GB2312" w:eastAsia="仿宋_GB2312"/>
          <w:sz w:val="32"/>
          <w:szCs w:val="32"/>
        </w:rPr>
        <w:t>综合</w:t>
      </w:r>
      <w:r>
        <w:rPr>
          <w:rFonts w:hint="eastAsia" w:ascii="仿宋_GB2312" w:hAnsi="宋体" w:eastAsia="仿宋_GB2312" w:cs="宋体"/>
          <w:kern w:val="0"/>
          <w:sz w:val="32"/>
          <w:szCs w:val="32"/>
        </w:rPr>
        <w:t>管廊建设规划期</w:t>
      </w:r>
      <w:r>
        <w:rPr>
          <w:rFonts w:hint="eastAsia" w:ascii="仿宋_GB2312" w:hAnsi="宋体" w:eastAsia="仿宋_GB2312" w:cs="宋体"/>
          <w:kern w:val="0"/>
          <w:sz w:val="32"/>
          <w:szCs w:val="32"/>
          <w:lang w:eastAsia="zh-CN"/>
        </w:rPr>
        <w:t>为</w:t>
      </w:r>
      <w:r>
        <w:rPr>
          <w:rFonts w:hint="eastAsia" w:ascii="仿宋_GB2312" w:hAnsi="宋体" w:eastAsia="仿宋_GB2312" w:cs="宋体"/>
          <w:kern w:val="0"/>
          <w:sz w:val="32"/>
          <w:szCs w:val="32"/>
        </w:rPr>
        <w:t>近期5年，远期20年，原则上5年进行一次评估，根据评估结果及时调整。</w:t>
      </w:r>
    </w:p>
    <w:p>
      <w:pPr>
        <w:pStyle w:val="12"/>
        <w:ind w:firstLine="0" w:firstLineChars="0"/>
        <w:rPr>
          <w:rFonts w:hint="eastAsia" w:ascii="仿宋_GB2312" w:eastAsia="仿宋_GB2312"/>
          <w:sz w:val="32"/>
          <w:szCs w:val="32"/>
        </w:rPr>
        <w:sectPr>
          <w:pgSz w:w="11906" w:h="16838"/>
          <w:pgMar w:top="1440" w:right="1800" w:bottom="1440" w:left="1800" w:header="851" w:footer="992" w:gutter="0"/>
          <w:pgNumType w:fmt="decimal"/>
          <w:cols w:space="720" w:num="1"/>
          <w:docGrid w:type="lines" w:linePitch="312" w:charSpace="0"/>
        </w:sectPr>
      </w:pPr>
    </w:p>
    <w:p>
      <w:pPr>
        <w:pStyle w:val="4"/>
        <w:numPr>
          <w:ilvl w:val="0"/>
          <w:numId w:val="0"/>
        </w:numPr>
        <w:spacing w:after="312" w:afterLines="100" w:line="240" w:lineRule="auto"/>
        <w:rPr>
          <w:rFonts w:ascii="宋体" w:hAnsi="宋体" w:cs="宋体"/>
          <w:b/>
          <w:bCs w:val="0"/>
          <w:sz w:val="32"/>
          <w:szCs w:val="32"/>
        </w:rPr>
      </w:pPr>
      <w:bookmarkStart w:id="36" w:name="_Toc441651300"/>
      <w:bookmarkStart w:id="37" w:name="_Toc21044"/>
      <w:bookmarkStart w:id="38" w:name="_Toc20734"/>
      <w:bookmarkStart w:id="39" w:name="_Toc533758543"/>
      <w:bookmarkStart w:id="40" w:name="_Toc17769"/>
      <w:bookmarkStart w:id="41" w:name="_Toc30182"/>
      <w:bookmarkStart w:id="42" w:name="_Toc19352"/>
      <w:r>
        <w:rPr>
          <w:rFonts w:hint="eastAsia" w:ascii="宋体" w:hAnsi="宋体" w:cs="宋体"/>
          <w:b/>
          <w:bCs w:val="0"/>
          <w:sz w:val="32"/>
          <w:szCs w:val="32"/>
        </w:rPr>
        <w:t>4 规划</w:t>
      </w:r>
      <w:bookmarkEnd w:id="36"/>
      <w:bookmarkEnd w:id="37"/>
      <w:bookmarkEnd w:id="38"/>
      <w:bookmarkEnd w:id="39"/>
      <w:r>
        <w:rPr>
          <w:rFonts w:hint="eastAsia" w:ascii="宋体" w:hAnsi="宋体" w:cs="宋体"/>
          <w:b/>
          <w:bCs w:val="0"/>
          <w:sz w:val="32"/>
          <w:szCs w:val="32"/>
        </w:rPr>
        <w:t>技术路线</w:t>
      </w:r>
      <w:bookmarkEnd w:id="40"/>
      <w:bookmarkEnd w:id="41"/>
      <w:bookmarkEnd w:id="42"/>
    </w:p>
    <w:p>
      <w:pPr>
        <w:spacing w:before="0" w:beforeLines="0" w:after="0" w:afterLines="0" w:line="240" w:lineRule="auto"/>
        <w:ind w:firstLine="643" w:firstLineChars="200"/>
        <w:jc w:val="both"/>
        <w:rPr>
          <w:rFonts w:ascii="仿宋_GB2312" w:eastAsia="仿宋_GB2312"/>
          <w:sz w:val="32"/>
          <w:szCs w:val="32"/>
        </w:rPr>
      </w:pPr>
      <w:r>
        <w:rPr>
          <w:rFonts w:hint="eastAsia" w:ascii="仿宋_GB2312" w:eastAsia="仿宋_GB2312"/>
          <w:b/>
          <w:bCs/>
          <w:sz w:val="32"/>
          <w:szCs w:val="32"/>
        </w:rPr>
        <w:t>4.0.1【前期准备】</w:t>
      </w:r>
      <w:r>
        <w:rPr>
          <w:rFonts w:hint="eastAsia" w:ascii="仿宋_GB2312" w:eastAsia="仿宋_GB2312"/>
          <w:sz w:val="32"/>
          <w:szCs w:val="32"/>
        </w:rPr>
        <w:t>合理确定规划范围、规划期限、规划目标。</w:t>
      </w:r>
    </w:p>
    <w:p>
      <w:pPr>
        <w:spacing w:before="0" w:beforeLines="0" w:after="0" w:afterLines="0" w:line="240" w:lineRule="auto"/>
        <w:ind w:firstLine="643" w:firstLineChars="200"/>
        <w:jc w:val="both"/>
        <w:rPr>
          <w:rFonts w:hint="eastAsia" w:ascii="仿宋_GB2312" w:eastAsia="仿宋_GB2312"/>
          <w:sz w:val="32"/>
          <w:szCs w:val="32"/>
          <w:highlight w:val="none"/>
        </w:rPr>
      </w:pPr>
      <w:r>
        <w:rPr>
          <w:rFonts w:hint="eastAsia" w:ascii="仿宋_GB2312" w:eastAsia="仿宋_GB2312"/>
          <w:b/>
          <w:bCs/>
          <w:sz w:val="32"/>
          <w:szCs w:val="32"/>
        </w:rPr>
        <w:t>4.0.2【现状调研】</w:t>
      </w:r>
      <w:r>
        <w:rPr>
          <w:rFonts w:hint="eastAsia" w:ascii="仿宋_GB2312" w:eastAsia="仿宋_GB2312"/>
          <w:sz w:val="32"/>
          <w:szCs w:val="32"/>
        </w:rPr>
        <w:t>开展现状调研，通过资料收集、相关单位调研、实地踏</w:t>
      </w:r>
      <w:r>
        <w:rPr>
          <w:rFonts w:hint="eastAsia" w:ascii="仿宋_GB2312" w:eastAsia="仿宋_GB2312"/>
          <w:sz w:val="32"/>
          <w:szCs w:val="32"/>
          <w:highlight w:val="none"/>
        </w:rPr>
        <w:t>勘等，调研规划范围内及相关的现状情况、存在问题及规划需求。调研内容包括：</w:t>
      </w:r>
    </w:p>
    <w:p>
      <w:pPr>
        <w:spacing w:before="0" w:beforeLines="0" w:after="0" w:afterLines="0" w:line="240" w:lineRule="auto"/>
        <w:ind w:firstLine="643" w:firstLineChars="200"/>
        <w:jc w:val="both"/>
        <w:rPr>
          <w:rFonts w:hint="eastAsia" w:ascii="仿宋_GB2312" w:eastAsia="仿宋_GB2312"/>
          <w:sz w:val="32"/>
          <w:szCs w:val="32"/>
        </w:rPr>
      </w:pPr>
      <w:r>
        <w:rPr>
          <w:rFonts w:hint="eastAsia" w:ascii="仿宋_GB2312" w:hAnsi="仿宋_GB2312" w:eastAsia="仿宋_GB2312"/>
          <w:b/>
          <w:sz w:val="32"/>
          <w:szCs w:val="32"/>
        </w:rPr>
        <w:t>1 资料收集。</w:t>
      </w:r>
      <w:r>
        <w:rPr>
          <w:rFonts w:hint="eastAsia" w:ascii="仿宋_GB2312" w:eastAsia="仿宋_GB2312"/>
          <w:sz w:val="32"/>
          <w:szCs w:val="32"/>
        </w:rPr>
        <w:t>主要收集以下资料：</w:t>
      </w:r>
    </w:p>
    <w:p>
      <w:pPr>
        <w:spacing w:before="0" w:beforeLines="0" w:after="0" w:afterLines="0" w:line="240" w:lineRule="auto"/>
        <w:ind w:firstLine="640" w:firstLineChars="200"/>
        <w:jc w:val="both"/>
        <w:rPr>
          <w:rFonts w:hint="eastAsia" w:ascii="仿宋_GB2312" w:eastAsia="仿宋_GB2312"/>
          <w:sz w:val="32"/>
          <w:szCs w:val="32"/>
        </w:rPr>
      </w:pPr>
      <w:r>
        <w:rPr>
          <w:rFonts w:hint="eastAsia" w:ascii="仿宋_GB2312" w:eastAsia="仿宋_GB2312"/>
          <w:sz w:val="32"/>
          <w:szCs w:val="32"/>
        </w:rPr>
        <w:t>一是城市国民经济和社会发展规划、国土空间规划、城市建设规划、管线综合规划、各类管线专项规划，以及道路、地下空间、轨道交通、人民防空、河道水系、排水防涝等</w:t>
      </w:r>
      <w:r>
        <w:rPr>
          <w:rFonts w:ascii="仿宋_GB2312" w:hAnsi="宋体" w:eastAsia="仿宋_GB2312" w:cs="宋体"/>
          <w:kern w:val="0"/>
          <w:sz w:val="32"/>
          <w:szCs w:val="32"/>
        </w:rPr>
        <w:t>相关规划</w:t>
      </w:r>
      <w:r>
        <w:rPr>
          <w:rFonts w:hint="eastAsia" w:ascii="仿宋_GB2312" w:eastAsia="仿宋_GB2312"/>
          <w:sz w:val="32"/>
          <w:szCs w:val="32"/>
        </w:rPr>
        <w:t>。</w:t>
      </w:r>
    </w:p>
    <w:p>
      <w:pPr>
        <w:spacing w:before="0" w:beforeLines="0" w:after="0" w:afterLines="0" w:line="240" w:lineRule="auto"/>
        <w:ind w:firstLine="640" w:firstLineChars="200"/>
        <w:jc w:val="both"/>
        <w:rPr>
          <w:rFonts w:ascii="仿宋_GB2312" w:eastAsia="仿宋_GB2312"/>
          <w:sz w:val="32"/>
          <w:szCs w:val="32"/>
        </w:rPr>
      </w:pPr>
      <w:r>
        <w:rPr>
          <w:rFonts w:hint="eastAsia" w:ascii="仿宋_GB2312" w:eastAsia="仿宋_GB2312"/>
          <w:sz w:val="32"/>
          <w:szCs w:val="32"/>
        </w:rPr>
        <w:t>二是城市近期建设规划计划和重要市政设施、交通、水利、应急等相关近期建设计划。</w:t>
      </w:r>
    </w:p>
    <w:p>
      <w:pPr>
        <w:spacing w:before="0" w:beforeLines="0" w:after="0" w:afterLines="0" w:line="240" w:lineRule="auto"/>
        <w:ind w:firstLine="640" w:firstLineChars="200"/>
        <w:jc w:val="both"/>
        <w:rPr>
          <w:rFonts w:ascii="仿宋_GB2312" w:eastAsia="仿宋_GB2312"/>
          <w:sz w:val="32"/>
          <w:szCs w:val="32"/>
        </w:rPr>
      </w:pPr>
      <w:r>
        <w:rPr>
          <w:rFonts w:hint="eastAsia" w:ascii="仿宋_GB2312" w:eastAsia="仿宋_GB2312"/>
          <w:sz w:val="32"/>
          <w:szCs w:val="32"/>
        </w:rPr>
        <w:t>三是管线普查及城市地下管线资料</w:t>
      </w:r>
      <w:r>
        <w:rPr>
          <w:rFonts w:hint="eastAsia" w:ascii="仿宋_GB2312" w:eastAsia="仿宋_GB2312"/>
          <w:sz w:val="32"/>
          <w:szCs w:val="32"/>
          <w:highlight w:val="none"/>
        </w:rPr>
        <w:t>，道路网、已</w:t>
      </w:r>
      <w:r>
        <w:rPr>
          <w:rFonts w:hint="eastAsia" w:ascii="仿宋_GB2312" w:eastAsia="仿宋_GB2312"/>
          <w:sz w:val="32"/>
          <w:szCs w:val="32"/>
        </w:rPr>
        <w:t>建综合管廊等现状</w:t>
      </w:r>
      <w:r>
        <w:rPr>
          <w:rFonts w:hint="eastAsia" w:ascii="仿宋_GB2312" w:eastAsia="仿宋_GB2312"/>
          <w:sz w:val="32"/>
          <w:szCs w:val="32"/>
          <w:lang w:eastAsia="zh-CN"/>
        </w:rPr>
        <w:t>基础</w:t>
      </w:r>
      <w:r>
        <w:rPr>
          <w:rFonts w:hint="eastAsia" w:ascii="仿宋_GB2312" w:eastAsia="仿宋_GB2312"/>
          <w:sz w:val="32"/>
          <w:szCs w:val="32"/>
        </w:rPr>
        <w:t>设施资料。近5年各类管道安全运行情况，并重点了解燃气、蒸汽管道安全运行</w:t>
      </w:r>
      <w:r>
        <w:rPr>
          <w:rFonts w:hint="eastAsia" w:ascii="仿宋_GB2312" w:eastAsia="仿宋_GB2312"/>
          <w:sz w:val="32"/>
          <w:szCs w:val="32"/>
          <w:lang w:eastAsia="zh-CN"/>
        </w:rPr>
        <w:t>存在的</w:t>
      </w:r>
      <w:r>
        <w:rPr>
          <w:rFonts w:hint="eastAsia" w:ascii="仿宋_GB2312" w:eastAsia="仿宋_GB2312"/>
          <w:sz w:val="32"/>
          <w:szCs w:val="32"/>
        </w:rPr>
        <w:t>隐患和问题。当地经济发展状况、地质勘察、地震和水文资料、地形图等。了解地下管线更新改造、架空线入地等需求。</w:t>
      </w:r>
    </w:p>
    <w:p>
      <w:pPr>
        <w:spacing w:before="0" w:beforeLines="0" w:after="0" w:afterLines="0" w:line="240" w:lineRule="auto"/>
        <w:ind w:firstLine="640" w:firstLineChars="200"/>
        <w:jc w:val="both"/>
        <w:rPr>
          <w:rFonts w:ascii="仿宋_GB2312" w:eastAsia="仿宋_GB2312"/>
          <w:sz w:val="32"/>
          <w:szCs w:val="32"/>
        </w:rPr>
      </w:pPr>
      <w:r>
        <w:rPr>
          <w:rFonts w:hint="eastAsia" w:ascii="仿宋_GB2312" w:eastAsia="仿宋_GB2312"/>
          <w:sz w:val="32"/>
          <w:szCs w:val="32"/>
        </w:rPr>
        <w:t>四是既有综合管廊建设规划</w:t>
      </w:r>
      <w:r>
        <w:rPr>
          <w:rFonts w:hint="eastAsia" w:ascii="仿宋_GB2312" w:hAnsi="Times New Roman" w:eastAsia="仿宋_GB2312" w:cs="Times New Roman"/>
          <w:sz w:val="32"/>
          <w:szCs w:val="32"/>
          <w:lang w:val="en-US" w:eastAsia="zh-CN"/>
        </w:rPr>
        <w:t>成果及相关</w:t>
      </w:r>
      <w:r>
        <w:rPr>
          <w:rFonts w:hint="eastAsia" w:ascii="仿宋_GB2312" w:hAnsi="Times New Roman" w:eastAsia="仿宋_GB2312" w:cs="Times New Roman"/>
          <w:sz w:val="32"/>
          <w:szCs w:val="32"/>
          <w:highlight w:val="none"/>
        </w:rPr>
        <w:t>资料</w:t>
      </w:r>
      <w:r>
        <w:rPr>
          <w:rFonts w:hint="eastAsia" w:ascii="仿宋_GB2312" w:eastAsia="仿宋_GB2312"/>
          <w:sz w:val="32"/>
          <w:szCs w:val="32"/>
        </w:rPr>
        <w:t xml:space="preserve">、规划实施总结评估资料等。 </w:t>
      </w:r>
    </w:p>
    <w:p>
      <w:pPr>
        <w:spacing w:before="0" w:beforeLines="0" w:after="0" w:afterLines="0" w:line="240" w:lineRule="auto"/>
        <w:ind w:firstLine="643" w:firstLineChars="200"/>
        <w:jc w:val="both"/>
        <w:rPr>
          <w:rFonts w:hint="eastAsia" w:ascii="仿宋_GB2312" w:hAnsi="仿宋_GB2312" w:eastAsia="仿宋_GB2312"/>
          <w:b/>
          <w:sz w:val="32"/>
          <w:szCs w:val="32"/>
        </w:rPr>
      </w:pPr>
      <w:r>
        <w:rPr>
          <w:rFonts w:hint="eastAsia" w:ascii="仿宋_GB2312" w:hAnsi="仿宋_GB2312" w:eastAsia="仿宋_GB2312"/>
          <w:b/>
          <w:sz w:val="32"/>
          <w:szCs w:val="32"/>
        </w:rPr>
        <w:t>2 相关单位调研。</w:t>
      </w:r>
      <w:r>
        <w:rPr>
          <w:rFonts w:hint="eastAsia" w:ascii="仿宋_GB2312" w:eastAsia="仿宋_GB2312"/>
          <w:sz w:val="32"/>
          <w:szCs w:val="32"/>
        </w:rPr>
        <w:t>主要开展以下调研：</w:t>
      </w:r>
    </w:p>
    <w:p>
      <w:pPr>
        <w:spacing w:before="0" w:beforeLines="0" w:after="0" w:afterLines="0" w:line="240" w:lineRule="auto"/>
        <w:ind w:firstLine="640" w:firstLineChars="200"/>
        <w:jc w:val="both"/>
        <w:rPr>
          <w:rFonts w:ascii="仿宋_GB2312" w:eastAsia="仿宋_GB2312"/>
          <w:sz w:val="32"/>
          <w:szCs w:val="32"/>
        </w:rPr>
      </w:pPr>
      <w:r>
        <w:rPr>
          <w:rFonts w:hint="eastAsia" w:ascii="仿宋_GB2312" w:eastAsia="仿宋_GB2312"/>
          <w:sz w:val="32"/>
          <w:szCs w:val="32"/>
        </w:rPr>
        <w:t>一是对住房和城乡建设、规划及自然资源、发展改革、财政、城市管理、交通、水务、电力、通信等相关部门调研，了解综合管廊规划建设的实际需求、基础条件，以及综合管廊建设的经济、技术支撑能力。</w:t>
      </w:r>
    </w:p>
    <w:p>
      <w:pPr>
        <w:spacing w:before="0" w:beforeLines="0" w:after="0" w:afterLines="0" w:line="240" w:lineRule="auto"/>
        <w:ind w:firstLine="640" w:firstLineChars="200"/>
        <w:jc w:val="both"/>
        <w:rPr>
          <w:rFonts w:hint="eastAsia" w:ascii="仿宋_GB2312" w:eastAsia="仿宋_GB2312"/>
          <w:sz w:val="32"/>
          <w:szCs w:val="32"/>
        </w:rPr>
      </w:pPr>
      <w:r>
        <w:rPr>
          <w:rFonts w:hint="eastAsia" w:ascii="仿宋_GB2312" w:eastAsia="仿宋_GB2312"/>
          <w:sz w:val="32"/>
          <w:szCs w:val="32"/>
        </w:rPr>
        <w:t>二是对管线</w:t>
      </w:r>
      <w:r>
        <w:rPr>
          <w:rFonts w:hint="eastAsia" w:ascii="仿宋_GB2312" w:eastAsia="仿宋_GB2312"/>
          <w:sz w:val="32"/>
          <w:szCs w:val="32"/>
          <w:lang w:eastAsia="zh-CN"/>
        </w:rPr>
        <w:t>权属</w:t>
      </w:r>
      <w:r>
        <w:rPr>
          <w:rFonts w:hint="eastAsia" w:ascii="仿宋_GB2312" w:eastAsia="仿宋_GB2312"/>
          <w:sz w:val="32"/>
          <w:szCs w:val="32"/>
        </w:rPr>
        <w:t>单位、综合管廊建设及运营管理单位调研，了解各类管线建设现状及规划情况、入廊需求、建设运营情况及未来的发展设想。</w:t>
      </w:r>
    </w:p>
    <w:p>
      <w:pPr>
        <w:spacing w:before="0" w:beforeLines="0" w:after="0" w:afterLines="0" w:line="240" w:lineRule="auto"/>
        <w:ind w:firstLine="640" w:firstLineChars="200"/>
        <w:jc w:val="both"/>
        <w:rPr>
          <w:rFonts w:ascii="仿宋_GB2312" w:eastAsia="仿宋_GB2312"/>
          <w:sz w:val="32"/>
          <w:szCs w:val="32"/>
        </w:rPr>
      </w:pPr>
      <w:r>
        <w:rPr>
          <w:rFonts w:hint="eastAsia" w:ascii="仿宋_GB2312" w:eastAsia="仿宋_GB2312"/>
          <w:sz w:val="32"/>
          <w:szCs w:val="32"/>
        </w:rPr>
        <w:t>三是对道路、轨道交通、人民防空、地下空间等相关工程建设管理主管部门调研，了解相关工程设施的现状及规划情况，综合管廊与相关设施统筹建设的需求和可行性，以及对综合管廊规划建设的意见建议等。</w:t>
      </w:r>
    </w:p>
    <w:p>
      <w:pPr>
        <w:spacing w:before="0" w:beforeLines="0" w:after="0" w:afterLines="0" w:line="240" w:lineRule="auto"/>
        <w:ind w:firstLine="643" w:firstLineChars="200"/>
        <w:jc w:val="both"/>
        <w:rPr>
          <w:rFonts w:hint="eastAsia" w:ascii="仿宋_GB2312" w:hAnsi="仿宋_GB2312" w:eastAsia="仿宋_GB2312"/>
          <w:b/>
          <w:sz w:val="32"/>
          <w:szCs w:val="32"/>
        </w:rPr>
      </w:pPr>
      <w:r>
        <w:rPr>
          <w:rFonts w:hint="eastAsia" w:ascii="仿宋_GB2312" w:hAnsi="仿宋_GB2312" w:eastAsia="仿宋_GB2312"/>
          <w:b/>
          <w:sz w:val="32"/>
          <w:szCs w:val="32"/>
        </w:rPr>
        <w:t>3 实地踏勘。</w:t>
      </w:r>
      <w:r>
        <w:rPr>
          <w:rFonts w:hint="eastAsia" w:ascii="仿宋_GB2312" w:eastAsia="仿宋_GB2312"/>
          <w:sz w:val="32"/>
          <w:szCs w:val="32"/>
        </w:rPr>
        <w:t>主要包括：</w:t>
      </w:r>
    </w:p>
    <w:p>
      <w:pPr>
        <w:spacing w:before="0" w:beforeLines="0" w:after="0" w:afterLines="0" w:line="240" w:lineRule="auto"/>
        <w:ind w:firstLine="640" w:firstLineChars="200"/>
        <w:jc w:val="both"/>
        <w:rPr>
          <w:rFonts w:hint="eastAsia" w:ascii="仿宋_GB2312"/>
          <w:sz w:val="32"/>
          <w:szCs w:val="32"/>
          <w:highlight w:val="none"/>
        </w:rPr>
      </w:pPr>
      <w:r>
        <w:rPr>
          <w:rFonts w:hint="eastAsia" w:ascii="仿宋_GB2312" w:eastAsia="仿宋_GB2312"/>
          <w:sz w:val="32"/>
          <w:szCs w:val="32"/>
        </w:rPr>
        <w:t>一是调查现状给水厂、污水厂、发电厂、变电站、燃气场站、轨道交通等重要基础设施，核实</w:t>
      </w:r>
      <w:r>
        <w:rPr>
          <w:rFonts w:hint="eastAsia" w:ascii="仿宋_GB2312" w:eastAsia="仿宋_GB2312"/>
          <w:sz w:val="32"/>
          <w:szCs w:val="32"/>
          <w:highlight w:val="none"/>
        </w:rPr>
        <w:t>军用、输油输气、</w:t>
      </w:r>
      <w:r>
        <w:rPr>
          <w:rFonts w:hint="eastAsia" w:ascii="仿宋_GB2312" w:eastAsia="仿宋_GB2312"/>
          <w:sz w:val="32"/>
          <w:szCs w:val="32"/>
          <w:highlight w:val="none"/>
          <w:lang w:val="en-US" w:eastAsia="zh-CN"/>
        </w:rPr>
        <w:t>给</w:t>
      </w:r>
      <w:r>
        <w:rPr>
          <w:rFonts w:hint="eastAsia" w:ascii="仿宋_GB2312" w:eastAsia="仿宋_GB2312"/>
          <w:sz w:val="32"/>
          <w:szCs w:val="32"/>
          <w:highlight w:val="none"/>
        </w:rPr>
        <w:t>水、排水、</w:t>
      </w:r>
      <w:r>
        <w:rPr>
          <w:rFonts w:hint="eastAsia" w:ascii="仿宋_GB2312" w:eastAsia="仿宋_GB2312"/>
          <w:sz w:val="32"/>
          <w:szCs w:val="32"/>
          <w:highlight w:val="none"/>
          <w:lang w:val="en-US" w:eastAsia="zh-CN"/>
        </w:rPr>
        <w:t>再生水、</w:t>
      </w:r>
      <w:r>
        <w:rPr>
          <w:rFonts w:hint="eastAsia" w:ascii="仿宋_GB2312" w:eastAsia="仿宋_GB2312"/>
          <w:sz w:val="32"/>
          <w:szCs w:val="32"/>
          <w:highlight w:val="none"/>
        </w:rPr>
        <w:t>热力、燃气、电力、通信等对综合管廊规划建设有较大影响的重要管线设施，避免线位冲突。调查城市各类架空管线情况，分析入廊管线需求。</w:t>
      </w:r>
    </w:p>
    <w:p>
      <w:pPr>
        <w:spacing w:before="0" w:beforeLines="0" w:after="0" w:afterLines="0" w:line="240" w:lineRule="auto"/>
        <w:ind w:firstLine="640" w:firstLineChars="200"/>
        <w:jc w:val="both"/>
        <w:rPr>
          <w:rFonts w:hint="eastAsia" w:ascii="仿宋_GB2312" w:eastAsia="仿宋_GB2312"/>
          <w:sz w:val="32"/>
          <w:szCs w:val="32"/>
        </w:rPr>
      </w:pPr>
      <w:r>
        <w:rPr>
          <w:rFonts w:hint="eastAsia" w:ascii="仿宋_GB2312" w:eastAsia="仿宋_GB2312"/>
          <w:sz w:val="32"/>
          <w:szCs w:val="32"/>
        </w:rPr>
        <w:t>二是了解现状道路建设使用情况及改扩建计划，调查周边交通状况，分析道路交通对综合管廊建设的影响，以及综合管廊建设对道路交通的影响。</w:t>
      </w:r>
    </w:p>
    <w:p>
      <w:pPr>
        <w:spacing w:before="0" w:beforeLines="0" w:after="0" w:afterLines="0" w:line="240" w:lineRule="auto"/>
        <w:ind w:firstLine="640" w:firstLineChars="200"/>
        <w:jc w:val="both"/>
        <w:rPr>
          <w:rFonts w:hint="eastAsia" w:ascii="仿宋_GB2312" w:eastAsia="仿宋_GB2312"/>
          <w:sz w:val="32"/>
          <w:szCs w:val="32"/>
        </w:rPr>
      </w:pPr>
      <w:r>
        <w:rPr>
          <w:rFonts w:hint="eastAsia" w:ascii="仿宋_GB2312" w:eastAsia="仿宋_GB2312"/>
          <w:sz w:val="32"/>
          <w:szCs w:val="32"/>
        </w:rPr>
        <w:t>三是调查现状综合管廊建设平面位置、断面、埋深、入廊管线种类及规模、监控中心及附属设施等情况，梳理综合管廊建设和运营的需求及问题。</w:t>
      </w:r>
    </w:p>
    <w:p>
      <w:pPr>
        <w:spacing w:before="0" w:beforeLines="0" w:after="0" w:afterLines="0" w:line="240" w:lineRule="auto"/>
        <w:ind w:firstLine="640" w:firstLineChars="200"/>
        <w:jc w:val="both"/>
        <w:rPr>
          <w:rFonts w:ascii="仿宋_GB2312" w:eastAsia="仿宋_GB2312"/>
          <w:sz w:val="32"/>
          <w:szCs w:val="32"/>
        </w:rPr>
      </w:pPr>
      <w:r>
        <w:rPr>
          <w:rFonts w:hint="eastAsia" w:ascii="仿宋_GB2312" w:eastAsia="仿宋_GB2312"/>
          <w:sz w:val="32"/>
          <w:szCs w:val="32"/>
        </w:rPr>
        <w:t>四是分析规划范围内的工程地质、</w:t>
      </w:r>
      <w:r>
        <w:rPr>
          <w:rFonts w:ascii="仿宋_GB2312" w:eastAsia="仿宋_GB2312"/>
          <w:sz w:val="32"/>
          <w:szCs w:val="32"/>
        </w:rPr>
        <w:t>水文地质</w:t>
      </w:r>
      <w:r>
        <w:rPr>
          <w:rFonts w:hint="eastAsia" w:ascii="仿宋_GB2312" w:eastAsia="仿宋_GB2312"/>
          <w:sz w:val="32"/>
          <w:szCs w:val="32"/>
        </w:rPr>
        <w:t>条件、抗震要求等，查明不良地质条件，尤其是地震断裂带位置、当地历年洪水位和地下水位资料。</w:t>
      </w:r>
    </w:p>
    <w:p>
      <w:pPr>
        <w:spacing w:before="0" w:beforeLines="0" w:after="0" w:afterLines="0" w:line="240" w:lineRule="auto"/>
        <w:ind w:firstLine="640" w:firstLineChars="200"/>
        <w:jc w:val="both"/>
        <w:rPr>
          <w:rFonts w:hint="eastAsia" w:ascii="仿宋_GB2312" w:eastAsia="仿宋_GB2312"/>
          <w:sz w:val="32"/>
          <w:szCs w:val="32"/>
        </w:rPr>
      </w:pPr>
      <w:r>
        <w:rPr>
          <w:rFonts w:hint="eastAsia" w:ascii="仿宋_GB2312" w:eastAsia="仿宋_GB2312"/>
          <w:sz w:val="32"/>
          <w:szCs w:val="32"/>
        </w:rPr>
        <w:t>五是通过实地踏勘和地形图或现场测量图统计分析，调研拟规划建设综合管廊路段沿线及路段地下现状建（构）筑物的情况和地下空间资源情况，调研周边各类管线建设、征地拆迁情况，调研临近地下文物和名木古树等情况。</w:t>
      </w:r>
    </w:p>
    <w:p>
      <w:pPr>
        <w:spacing w:before="0" w:beforeLines="0" w:after="0" w:afterLines="0" w:line="240" w:lineRule="auto"/>
        <w:ind w:firstLine="643" w:firstLineChars="200"/>
        <w:jc w:val="both"/>
        <w:rPr>
          <w:rFonts w:hint="eastAsia" w:ascii="仿宋_GB2312" w:eastAsia="仿宋_GB2312"/>
          <w:sz w:val="32"/>
          <w:szCs w:val="32"/>
        </w:rPr>
      </w:pPr>
      <w:r>
        <w:rPr>
          <w:rFonts w:hint="eastAsia" w:ascii="仿宋_GB2312" w:eastAsia="仿宋_GB2312"/>
          <w:b/>
          <w:bCs/>
          <w:sz w:val="32"/>
          <w:szCs w:val="32"/>
        </w:rPr>
        <w:t>4.0.3【必要性和可行性分析】</w:t>
      </w:r>
      <w:r>
        <w:rPr>
          <w:rFonts w:hint="eastAsia" w:ascii="仿宋_GB2312" w:eastAsia="仿宋_GB2312"/>
          <w:sz w:val="32"/>
          <w:szCs w:val="32"/>
        </w:rPr>
        <w:t>开展综合管廊规划建设必要性和可行性分析，分析综合管廊建设实际需求及经济技术等可行性</w:t>
      </w:r>
      <w:r>
        <w:rPr>
          <w:rFonts w:hint="eastAsia" w:ascii="仿宋_GB2312" w:hAnsi="仿宋_GB2312" w:eastAsia="仿宋_GB2312" w:cs="仿宋_GB2312"/>
          <w:sz w:val="32"/>
        </w:rPr>
        <w:t>。</w:t>
      </w:r>
    </w:p>
    <w:p>
      <w:pPr>
        <w:spacing w:before="0" w:beforeLines="0" w:after="0" w:afterLines="0" w:line="240" w:lineRule="auto"/>
        <w:ind w:firstLine="643" w:firstLineChars="200"/>
        <w:jc w:val="both"/>
        <w:rPr>
          <w:rFonts w:ascii="仿宋_GB2312" w:eastAsia="仿宋_GB2312"/>
          <w:b/>
          <w:bCs/>
          <w:sz w:val="32"/>
          <w:szCs w:val="32"/>
        </w:rPr>
      </w:pPr>
      <w:r>
        <w:rPr>
          <w:rFonts w:hint="eastAsia" w:ascii="仿宋_GB2312" w:eastAsia="仿宋_GB2312"/>
          <w:b/>
          <w:bCs/>
          <w:sz w:val="32"/>
          <w:szCs w:val="32"/>
        </w:rPr>
        <w:t>4.0.</w:t>
      </w:r>
      <w:r>
        <w:rPr>
          <w:rFonts w:hint="eastAsia" w:ascii="仿宋_GB2312" w:eastAsia="仿宋_GB2312"/>
          <w:b/>
          <w:bCs/>
          <w:sz w:val="32"/>
          <w:szCs w:val="32"/>
          <w:lang w:val="en-US" w:eastAsia="zh-CN"/>
        </w:rPr>
        <w:t>4</w:t>
      </w:r>
      <w:r>
        <w:rPr>
          <w:rFonts w:hint="eastAsia" w:ascii="仿宋_GB2312" w:eastAsia="仿宋_GB2312"/>
          <w:b/>
          <w:bCs/>
          <w:sz w:val="32"/>
          <w:szCs w:val="32"/>
        </w:rPr>
        <w:t>【确定管廊布局及入廊管线】</w:t>
      </w:r>
    </w:p>
    <w:p>
      <w:pPr>
        <w:spacing w:before="0" w:beforeLines="0" w:after="0" w:afterLines="0" w:line="240" w:lineRule="auto"/>
        <w:ind w:firstLine="640" w:firstLineChars="200"/>
        <w:jc w:val="both"/>
        <w:rPr>
          <w:rFonts w:ascii="仿宋_GB2312" w:eastAsia="仿宋_GB2312"/>
          <w:sz w:val="32"/>
          <w:szCs w:val="32"/>
        </w:rPr>
      </w:pPr>
      <w:r>
        <w:rPr>
          <w:rFonts w:hint="eastAsia" w:ascii="仿宋_GB2312" w:eastAsia="仿宋_GB2312"/>
          <w:sz w:val="32"/>
          <w:szCs w:val="32"/>
        </w:rPr>
        <w:t>1 根据现状建设条件分析、管线入廊需求分析、相关规划衔接分析等，拟定</w:t>
      </w:r>
      <w:r>
        <w:rPr>
          <w:rFonts w:hint="eastAsia" w:ascii="仿宋_GB2312" w:hAnsi="仿宋_GB2312" w:eastAsia="仿宋_GB2312"/>
          <w:sz w:val="32"/>
          <w:szCs w:val="32"/>
        </w:rPr>
        <w:t>综合</w:t>
      </w:r>
      <w:r>
        <w:rPr>
          <w:rFonts w:hint="eastAsia" w:ascii="仿宋_GB2312" w:eastAsia="仿宋_GB2312"/>
          <w:sz w:val="32"/>
          <w:szCs w:val="32"/>
        </w:rPr>
        <w:t>管廊布局初步方案。</w:t>
      </w:r>
    </w:p>
    <w:p>
      <w:pPr>
        <w:spacing w:before="0" w:beforeLines="0" w:after="0" w:afterLines="0" w:line="240" w:lineRule="auto"/>
        <w:ind w:firstLine="640" w:firstLineChars="200"/>
        <w:jc w:val="both"/>
        <w:rPr>
          <w:rFonts w:hint="eastAsia" w:ascii="仿宋_GB2312" w:eastAsia="仿宋_GB2312"/>
          <w:sz w:val="32"/>
          <w:szCs w:val="32"/>
        </w:rPr>
      </w:pPr>
      <w:r>
        <w:rPr>
          <w:rFonts w:hint="eastAsia" w:ascii="仿宋_GB2312" w:eastAsia="仿宋_GB2312"/>
          <w:sz w:val="32"/>
          <w:szCs w:val="32"/>
        </w:rPr>
        <w:t>2 对相关道路、城市开放空间、地下空间的可利用条件进行分析，协调各类管线专项规划，论证</w:t>
      </w:r>
      <w:r>
        <w:rPr>
          <w:rFonts w:hint="eastAsia" w:ascii="仿宋_GB2312" w:hAnsi="仿宋_GB2312" w:eastAsia="仿宋_GB2312"/>
          <w:sz w:val="32"/>
          <w:szCs w:val="32"/>
        </w:rPr>
        <w:t>综合</w:t>
      </w:r>
      <w:r>
        <w:rPr>
          <w:rFonts w:hint="eastAsia" w:ascii="仿宋_GB2312" w:eastAsia="仿宋_GB2312"/>
          <w:sz w:val="32"/>
          <w:szCs w:val="32"/>
        </w:rPr>
        <w:t>管廊布局初步方案的可行性及合理性，确定</w:t>
      </w:r>
      <w:r>
        <w:rPr>
          <w:rFonts w:hint="eastAsia" w:ascii="仿宋_GB2312" w:hAnsi="仿宋_GB2312" w:eastAsia="仿宋_GB2312"/>
          <w:sz w:val="32"/>
          <w:szCs w:val="32"/>
        </w:rPr>
        <w:t>综合</w:t>
      </w:r>
      <w:r>
        <w:rPr>
          <w:rFonts w:hint="eastAsia" w:ascii="仿宋_GB2312" w:eastAsia="仿宋_GB2312"/>
          <w:sz w:val="32"/>
          <w:szCs w:val="32"/>
        </w:rPr>
        <w:t>管廊规划布局，提出与相关规划衔接建议。</w:t>
      </w:r>
    </w:p>
    <w:p>
      <w:pPr>
        <w:spacing w:before="0" w:beforeLines="0" w:after="0" w:afterLines="0" w:line="240" w:lineRule="auto"/>
        <w:ind w:firstLine="640" w:firstLineChars="200"/>
        <w:jc w:val="both"/>
        <w:rPr>
          <w:rFonts w:hint="eastAsia" w:ascii="仿宋_GB2312" w:eastAsia="仿宋_GB2312"/>
          <w:sz w:val="32"/>
          <w:szCs w:val="32"/>
        </w:rPr>
      </w:pPr>
      <w:r>
        <w:rPr>
          <w:rFonts w:hint="eastAsia" w:ascii="仿宋_GB2312" w:eastAsia="仿宋_GB2312"/>
          <w:sz w:val="32"/>
          <w:szCs w:val="32"/>
        </w:rPr>
        <w:t>3 在征求</w:t>
      </w:r>
      <w:r>
        <w:rPr>
          <w:rFonts w:hint="eastAsia" w:ascii="仿宋_GB2312" w:eastAsia="仿宋_GB2312"/>
          <w:sz w:val="32"/>
          <w:szCs w:val="32"/>
          <w:lang w:eastAsia="zh-CN"/>
        </w:rPr>
        <w:t>管线权属单位</w:t>
      </w:r>
      <w:r>
        <w:rPr>
          <w:rFonts w:hint="eastAsia" w:ascii="仿宋_GB2312" w:eastAsia="仿宋_GB2312"/>
          <w:sz w:val="32"/>
          <w:szCs w:val="32"/>
        </w:rPr>
        <w:t>意见基础上，确定近期建设管廊的入廊管线及入廊时序。</w:t>
      </w:r>
    </w:p>
    <w:p>
      <w:pPr>
        <w:spacing w:before="0" w:beforeLines="0" w:after="0" w:afterLines="0" w:line="240" w:lineRule="auto"/>
        <w:ind w:firstLine="643" w:firstLineChars="200"/>
        <w:jc w:val="both"/>
        <w:rPr>
          <w:rFonts w:hint="eastAsia" w:ascii="仿宋_GB2312" w:eastAsia="仿宋_GB2312"/>
          <w:sz w:val="32"/>
          <w:szCs w:val="32"/>
        </w:rPr>
      </w:pPr>
      <w:r>
        <w:rPr>
          <w:rFonts w:hint="eastAsia" w:ascii="仿宋_GB2312" w:eastAsia="仿宋_GB2312"/>
          <w:b/>
          <w:bCs/>
          <w:sz w:val="32"/>
          <w:szCs w:val="32"/>
        </w:rPr>
        <w:t>4.0.</w:t>
      </w:r>
      <w:r>
        <w:rPr>
          <w:rFonts w:hint="eastAsia" w:ascii="仿宋_GB2312" w:eastAsia="仿宋_GB2312"/>
          <w:b/>
          <w:bCs/>
          <w:sz w:val="32"/>
          <w:szCs w:val="32"/>
          <w:lang w:val="en-US" w:eastAsia="zh-CN"/>
        </w:rPr>
        <w:t>5</w:t>
      </w:r>
      <w:r>
        <w:rPr>
          <w:rFonts w:hint="eastAsia" w:ascii="仿宋_GB2312" w:eastAsia="仿宋_GB2312"/>
          <w:b/>
          <w:bCs/>
          <w:sz w:val="32"/>
          <w:szCs w:val="32"/>
        </w:rPr>
        <w:t>【断面选型】</w:t>
      </w:r>
      <w:r>
        <w:rPr>
          <w:rFonts w:hint="eastAsia" w:ascii="仿宋_GB2312" w:eastAsia="仿宋_GB2312"/>
          <w:sz w:val="32"/>
          <w:szCs w:val="32"/>
          <w:lang w:eastAsia="zh-CN"/>
        </w:rPr>
        <w:t>制定</w:t>
      </w:r>
      <w:r>
        <w:rPr>
          <w:rFonts w:hint="eastAsia" w:ascii="仿宋_GB2312" w:eastAsia="仿宋_GB2312"/>
          <w:sz w:val="32"/>
          <w:szCs w:val="32"/>
        </w:rPr>
        <w:t>综合管廊断面形式及控制尺寸</w:t>
      </w:r>
      <w:r>
        <w:rPr>
          <w:rFonts w:hint="eastAsia" w:ascii="仿宋_GB2312" w:eastAsia="仿宋_GB2312"/>
          <w:sz w:val="32"/>
          <w:szCs w:val="32"/>
          <w:lang w:eastAsia="zh-CN"/>
        </w:rPr>
        <w:t>的建议方案</w:t>
      </w:r>
      <w:r>
        <w:rPr>
          <w:rFonts w:hint="eastAsia" w:ascii="仿宋_GB2312" w:eastAsia="仿宋_GB2312"/>
          <w:sz w:val="32"/>
          <w:szCs w:val="32"/>
        </w:rPr>
        <w:t>。</w:t>
      </w:r>
    </w:p>
    <w:p>
      <w:pPr>
        <w:spacing w:before="0" w:beforeLines="0" w:after="0" w:afterLines="0" w:line="240" w:lineRule="auto"/>
        <w:ind w:firstLine="643" w:firstLineChars="200"/>
        <w:jc w:val="both"/>
        <w:rPr>
          <w:rFonts w:hint="eastAsia" w:ascii="仿宋_GB2312" w:eastAsia="仿宋_GB2312"/>
          <w:sz w:val="32"/>
          <w:szCs w:val="32"/>
        </w:rPr>
      </w:pPr>
      <w:r>
        <w:rPr>
          <w:rFonts w:hint="eastAsia" w:ascii="仿宋_GB2312" w:eastAsia="仿宋_GB2312"/>
          <w:b/>
          <w:bCs/>
          <w:sz w:val="32"/>
          <w:szCs w:val="32"/>
        </w:rPr>
        <w:t>4.0.</w:t>
      </w:r>
      <w:r>
        <w:rPr>
          <w:rFonts w:hint="eastAsia" w:ascii="仿宋_GB2312" w:eastAsia="仿宋_GB2312"/>
          <w:b/>
          <w:bCs/>
          <w:sz w:val="32"/>
          <w:szCs w:val="32"/>
          <w:lang w:val="en-US" w:eastAsia="zh-CN"/>
        </w:rPr>
        <w:t>6</w:t>
      </w:r>
      <w:r>
        <w:rPr>
          <w:rFonts w:hint="eastAsia" w:ascii="仿宋_GB2312" w:eastAsia="仿宋_GB2312"/>
          <w:b/>
          <w:bCs/>
          <w:sz w:val="32"/>
          <w:szCs w:val="32"/>
        </w:rPr>
        <w:t>【三维控制线划定】</w:t>
      </w:r>
      <w:r>
        <w:rPr>
          <w:rFonts w:hint="eastAsia" w:ascii="仿宋_GB2312" w:eastAsia="仿宋_GB2312"/>
          <w:sz w:val="32"/>
          <w:szCs w:val="32"/>
        </w:rPr>
        <w:t>明确综合管廊的规划平面位置和竖向控制要求，划定综合管廊三维控制线。</w:t>
      </w:r>
    </w:p>
    <w:p>
      <w:pPr>
        <w:spacing w:before="0" w:beforeLines="0" w:after="0" w:afterLines="0" w:line="240" w:lineRule="auto"/>
        <w:ind w:firstLine="643" w:firstLineChars="200"/>
        <w:jc w:val="both"/>
        <w:rPr>
          <w:rFonts w:hint="eastAsia" w:ascii="仿宋_GB2312" w:eastAsia="仿宋_GB2312"/>
          <w:sz w:val="32"/>
          <w:szCs w:val="32"/>
        </w:rPr>
      </w:pPr>
      <w:r>
        <w:rPr>
          <w:rFonts w:hint="eastAsia" w:ascii="仿宋_GB2312" w:eastAsia="仿宋_GB2312"/>
          <w:b/>
          <w:bCs/>
          <w:sz w:val="32"/>
          <w:szCs w:val="32"/>
        </w:rPr>
        <w:t>4.0.</w:t>
      </w:r>
      <w:r>
        <w:rPr>
          <w:rFonts w:hint="eastAsia" w:ascii="仿宋_GB2312" w:eastAsia="仿宋_GB2312"/>
          <w:b/>
          <w:bCs/>
          <w:sz w:val="32"/>
          <w:szCs w:val="32"/>
          <w:lang w:val="en-US" w:eastAsia="zh-CN"/>
        </w:rPr>
        <w:t>7</w:t>
      </w:r>
      <w:r>
        <w:rPr>
          <w:rFonts w:hint="eastAsia" w:ascii="仿宋_GB2312" w:hAnsi="宋体" w:eastAsia="仿宋_GB2312"/>
          <w:b/>
          <w:bCs/>
          <w:sz w:val="32"/>
          <w:szCs w:val="32"/>
        </w:rPr>
        <w:t>【</w:t>
      </w:r>
      <w:r>
        <w:rPr>
          <w:rFonts w:hint="eastAsia" w:ascii="仿宋_GB2312" w:eastAsia="仿宋_GB2312"/>
          <w:b/>
          <w:bCs/>
          <w:sz w:val="32"/>
          <w:szCs w:val="32"/>
        </w:rPr>
        <w:t>重要节点控制</w:t>
      </w:r>
      <w:r>
        <w:rPr>
          <w:rFonts w:hint="eastAsia" w:ascii="仿宋_GB2312" w:hAnsi="宋体" w:eastAsia="仿宋_GB2312"/>
          <w:b/>
          <w:bCs/>
          <w:sz w:val="32"/>
          <w:szCs w:val="32"/>
        </w:rPr>
        <w:t>】</w:t>
      </w:r>
      <w:r>
        <w:rPr>
          <w:rFonts w:hint="eastAsia" w:ascii="仿宋_GB2312" w:eastAsia="仿宋_GB2312"/>
          <w:sz w:val="32"/>
          <w:szCs w:val="32"/>
        </w:rPr>
        <w:t>明确综合管廊与道路、轨道交通、地下通道、人民防空及其他设施之间的间距控制要求或统筹实施建议，示意节点规划设计方案。</w:t>
      </w:r>
    </w:p>
    <w:p>
      <w:pPr>
        <w:spacing w:before="0" w:beforeLines="0" w:after="0" w:afterLines="0" w:line="240" w:lineRule="auto"/>
        <w:ind w:firstLine="643" w:firstLineChars="200"/>
        <w:jc w:val="both"/>
        <w:rPr>
          <w:rFonts w:ascii="仿宋_GB2312" w:eastAsia="仿宋_GB2312"/>
          <w:sz w:val="32"/>
          <w:szCs w:val="32"/>
        </w:rPr>
      </w:pPr>
      <w:r>
        <w:rPr>
          <w:rFonts w:hint="eastAsia" w:ascii="仿宋_GB2312" w:eastAsia="仿宋_GB2312"/>
          <w:b/>
          <w:bCs/>
          <w:sz w:val="32"/>
          <w:szCs w:val="32"/>
        </w:rPr>
        <w:t>4.0.</w:t>
      </w:r>
      <w:r>
        <w:rPr>
          <w:rFonts w:hint="eastAsia" w:ascii="仿宋_GB2312" w:eastAsia="仿宋_GB2312"/>
          <w:b/>
          <w:bCs/>
          <w:sz w:val="32"/>
          <w:szCs w:val="32"/>
          <w:lang w:val="en-US" w:eastAsia="zh-CN"/>
        </w:rPr>
        <w:t>8</w:t>
      </w:r>
      <w:r>
        <w:rPr>
          <w:rFonts w:hint="eastAsia" w:ascii="仿宋_GB2312" w:eastAsia="仿宋_GB2312"/>
          <w:b/>
          <w:bCs/>
          <w:sz w:val="32"/>
          <w:szCs w:val="32"/>
        </w:rPr>
        <w:t>【监控中心及附属构筑物】</w:t>
      </w:r>
      <w:r>
        <w:rPr>
          <w:rFonts w:hint="eastAsia" w:ascii="仿宋_GB2312" w:eastAsia="仿宋_GB2312"/>
          <w:sz w:val="32"/>
          <w:szCs w:val="32"/>
        </w:rPr>
        <w:t>确定监控中心以及吊装口、通风口、人员出入口等各类附属构筑物配置原则和要求，明确监控中心的位置及用地面积。</w:t>
      </w:r>
    </w:p>
    <w:p>
      <w:pPr>
        <w:spacing w:before="0" w:beforeLines="0" w:after="0" w:afterLines="0" w:line="240" w:lineRule="auto"/>
        <w:ind w:firstLine="643" w:firstLineChars="200"/>
        <w:jc w:val="both"/>
        <w:rPr>
          <w:rFonts w:hint="eastAsia" w:ascii="仿宋_GB2312" w:eastAsia="仿宋_GB2312"/>
          <w:sz w:val="32"/>
          <w:szCs w:val="32"/>
        </w:rPr>
      </w:pPr>
      <w:r>
        <w:rPr>
          <w:rFonts w:hint="eastAsia" w:ascii="仿宋_GB2312" w:eastAsia="仿宋_GB2312"/>
          <w:b/>
          <w:bCs/>
          <w:sz w:val="32"/>
          <w:szCs w:val="32"/>
        </w:rPr>
        <w:t>4.0.</w:t>
      </w:r>
      <w:r>
        <w:rPr>
          <w:rFonts w:hint="eastAsia" w:ascii="仿宋_GB2312" w:eastAsia="仿宋_GB2312"/>
          <w:b/>
          <w:bCs/>
          <w:sz w:val="32"/>
          <w:szCs w:val="32"/>
          <w:lang w:val="en-US" w:eastAsia="zh-CN"/>
        </w:rPr>
        <w:t>9</w:t>
      </w:r>
      <w:r>
        <w:rPr>
          <w:rFonts w:hint="eastAsia" w:ascii="仿宋_GB2312" w:eastAsia="仿宋_GB2312"/>
          <w:b/>
          <w:bCs/>
          <w:sz w:val="32"/>
          <w:szCs w:val="32"/>
        </w:rPr>
        <w:t>【附属设施及安全防灾】</w:t>
      </w:r>
      <w:r>
        <w:rPr>
          <w:rFonts w:hint="eastAsia" w:ascii="仿宋_GB2312" w:eastAsia="仿宋_GB2312"/>
          <w:sz w:val="32"/>
          <w:szCs w:val="32"/>
        </w:rPr>
        <w:t>明确不同类型综合管廊对消防、通风、供电、照明、监控和报警、排水、标识等相关附属设施的配置原则和要求。明确综合管廊抗震、防火、防洪、防恐等安全及防灾的标准和基本措施。</w:t>
      </w:r>
    </w:p>
    <w:p>
      <w:pPr>
        <w:spacing w:before="0" w:beforeLines="0" w:after="0" w:afterLines="0" w:line="240" w:lineRule="auto"/>
        <w:ind w:firstLine="643" w:firstLineChars="200"/>
        <w:jc w:val="both"/>
        <w:rPr>
          <w:rFonts w:hint="eastAsia" w:ascii="仿宋_GB2312" w:eastAsia="仿宋_GB2312"/>
          <w:sz w:val="32"/>
          <w:szCs w:val="32"/>
        </w:rPr>
      </w:pPr>
      <w:r>
        <w:rPr>
          <w:rFonts w:hint="eastAsia" w:ascii="仿宋_GB2312" w:eastAsia="仿宋_GB2312"/>
          <w:b/>
          <w:bCs/>
          <w:sz w:val="32"/>
          <w:szCs w:val="32"/>
        </w:rPr>
        <w:t>4.0.1</w:t>
      </w:r>
      <w:r>
        <w:rPr>
          <w:rFonts w:hint="eastAsia" w:ascii="仿宋_GB2312" w:eastAsia="仿宋_GB2312"/>
          <w:b/>
          <w:bCs/>
          <w:sz w:val="32"/>
          <w:szCs w:val="32"/>
          <w:lang w:val="en-US" w:eastAsia="zh-CN"/>
        </w:rPr>
        <w:t>0</w:t>
      </w:r>
      <w:r>
        <w:rPr>
          <w:rFonts w:hint="eastAsia" w:ascii="仿宋_GB2312" w:eastAsia="仿宋_GB2312"/>
          <w:b/>
          <w:bCs/>
          <w:sz w:val="32"/>
          <w:szCs w:val="32"/>
        </w:rPr>
        <w:t>【安排建设时序】</w:t>
      </w:r>
      <w:r>
        <w:rPr>
          <w:rFonts w:hint="eastAsia" w:ascii="仿宋_GB2312" w:eastAsia="仿宋_GB2312"/>
          <w:sz w:val="32"/>
          <w:szCs w:val="32"/>
        </w:rPr>
        <w:t>根据城市发展需要，合理安排综合管廊建设的近远期时序。</w:t>
      </w:r>
    </w:p>
    <w:p>
      <w:pPr>
        <w:spacing w:before="0" w:beforeLines="0" w:after="0" w:afterLines="0" w:line="240" w:lineRule="auto"/>
        <w:ind w:firstLine="643" w:firstLineChars="200"/>
        <w:jc w:val="both"/>
        <w:rPr>
          <w:rFonts w:hint="eastAsia" w:ascii="仿宋_GB2312" w:eastAsia="仿宋_GB2312"/>
          <w:sz w:val="32"/>
          <w:szCs w:val="32"/>
        </w:rPr>
      </w:pPr>
      <w:r>
        <w:rPr>
          <w:rFonts w:ascii="仿宋_GB2312" w:eastAsia="仿宋_GB2312"/>
          <w:b/>
          <w:bCs/>
          <w:sz w:val="32"/>
          <w:szCs w:val="32"/>
        </w:rPr>
        <w:t>4.</w:t>
      </w:r>
      <w:r>
        <w:rPr>
          <w:rFonts w:hint="eastAsia" w:ascii="仿宋_GB2312" w:eastAsia="仿宋_GB2312"/>
          <w:b/>
          <w:bCs/>
          <w:sz w:val="32"/>
          <w:szCs w:val="32"/>
        </w:rPr>
        <w:t>0</w:t>
      </w:r>
      <w:r>
        <w:rPr>
          <w:rFonts w:ascii="仿宋_GB2312" w:eastAsia="仿宋_GB2312"/>
          <w:b/>
          <w:bCs/>
          <w:sz w:val="32"/>
          <w:szCs w:val="32"/>
        </w:rPr>
        <w:t>.</w:t>
      </w:r>
      <w:r>
        <w:rPr>
          <w:rFonts w:hint="eastAsia" w:ascii="仿宋_GB2312" w:eastAsia="仿宋_GB2312"/>
          <w:b/>
          <w:bCs/>
          <w:sz w:val="32"/>
          <w:szCs w:val="32"/>
        </w:rPr>
        <w:t>1</w:t>
      </w:r>
      <w:r>
        <w:rPr>
          <w:rFonts w:hint="eastAsia" w:ascii="仿宋_GB2312" w:eastAsia="仿宋_GB2312"/>
          <w:b/>
          <w:bCs/>
          <w:sz w:val="32"/>
          <w:szCs w:val="32"/>
          <w:lang w:val="en-US" w:eastAsia="zh-CN"/>
        </w:rPr>
        <w:t>1</w:t>
      </w:r>
      <w:r>
        <w:rPr>
          <w:rFonts w:hint="eastAsia" w:ascii="仿宋_GB2312" w:hAnsi="宋体" w:eastAsia="仿宋_GB2312"/>
          <w:b/>
          <w:bCs/>
          <w:sz w:val="32"/>
          <w:szCs w:val="32"/>
        </w:rPr>
        <w:t>【</w:t>
      </w:r>
      <w:r>
        <w:rPr>
          <w:rFonts w:hint="eastAsia" w:ascii="仿宋_GB2312" w:eastAsia="仿宋_GB2312"/>
          <w:b/>
          <w:bCs/>
          <w:sz w:val="32"/>
          <w:szCs w:val="32"/>
        </w:rPr>
        <w:t>投资估算</w:t>
      </w:r>
      <w:r>
        <w:rPr>
          <w:rFonts w:hint="eastAsia" w:ascii="仿宋_GB2312" w:hAnsi="宋体" w:eastAsia="仿宋_GB2312"/>
          <w:b/>
          <w:bCs/>
          <w:sz w:val="32"/>
          <w:szCs w:val="32"/>
        </w:rPr>
        <w:t>】</w:t>
      </w:r>
      <w:r>
        <w:rPr>
          <w:rFonts w:hint="eastAsia" w:ascii="仿宋_GB2312" w:eastAsia="仿宋_GB2312"/>
          <w:sz w:val="32"/>
          <w:szCs w:val="32"/>
        </w:rPr>
        <w:t>估算规划期内的综合管廊建设资金规模。</w:t>
      </w:r>
    </w:p>
    <w:p>
      <w:pPr>
        <w:spacing w:before="0" w:beforeLines="0" w:after="0" w:afterLines="0" w:line="240" w:lineRule="auto"/>
        <w:ind w:firstLine="643" w:firstLineChars="200"/>
        <w:jc w:val="both"/>
        <w:rPr>
          <w:rFonts w:hint="eastAsia" w:ascii="仿宋_GB2312" w:eastAsia="仿宋_GB2312"/>
          <w:sz w:val="32"/>
          <w:szCs w:val="32"/>
        </w:rPr>
      </w:pPr>
      <w:r>
        <w:rPr>
          <w:rFonts w:ascii="仿宋_GB2312" w:eastAsia="仿宋_GB2312"/>
          <w:b/>
          <w:bCs/>
          <w:sz w:val="32"/>
          <w:szCs w:val="32"/>
        </w:rPr>
        <w:t>4.</w:t>
      </w:r>
      <w:r>
        <w:rPr>
          <w:rFonts w:hint="eastAsia" w:ascii="仿宋_GB2312" w:eastAsia="仿宋_GB2312"/>
          <w:b/>
          <w:bCs/>
          <w:sz w:val="32"/>
          <w:szCs w:val="32"/>
        </w:rPr>
        <w:t>0</w:t>
      </w:r>
      <w:r>
        <w:rPr>
          <w:rFonts w:ascii="仿宋_GB2312" w:eastAsia="仿宋_GB2312"/>
          <w:b/>
          <w:bCs/>
          <w:sz w:val="32"/>
          <w:szCs w:val="32"/>
        </w:rPr>
        <w:t>.</w:t>
      </w:r>
      <w:r>
        <w:rPr>
          <w:rFonts w:hint="eastAsia" w:ascii="仿宋_GB2312" w:eastAsia="仿宋_GB2312"/>
          <w:b/>
          <w:bCs/>
          <w:sz w:val="32"/>
          <w:szCs w:val="32"/>
        </w:rPr>
        <w:t>1</w:t>
      </w:r>
      <w:r>
        <w:rPr>
          <w:rFonts w:hint="eastAsia" w:ascii="仿宋_GB2312" w:eastAsia="仿宋_GB2312"/>
          <w:b/>
          <w:bCs/>
          <w:sz w:val="32"/>
          <w:szCs w:val="32"/>
          <w:lang w:val="en-US" w:eastAsia="zh-CN"/>
        </w:rPr>
        <w:t>2</w:t>
      </w:r>
      <w:r>
        <w:rPr>
          <w:rFonts w:hint="eastAsia" w:ascii="仿宋_GB2312" w:eastAsia="仿宋_GB2312"/>
          <w:b/>
          <w:bCs/>
          <w:sz w:val="32"/>
          <w:szCs w:val="32"/>
        </w:rPr>
        <w:t>【制定近期建设方案】</w:t>
      </w:r>
      <w:r>
        <w:rPr>
          <w:rFonts w:hint="eastAsia" w:ascii="仿宋_GB2312" w:eastAsia="仿宋_GB2312"/>
          <w:sz w:val="32"/>
          <w:szCs w:val="32"/>
        </w:rPr>
        <w:t>根据城市近期发展需求，如新区建设和老城区改造、轨道交通建设、道路新改扩建、地下管线新改扩建、架空线入地改造等重点项目建设计划，确定</w:t>
      </w:r>
      <w:r>
        <w:rPr>
          <w:rFonts w:hint="eastAsia" w:ascii="仿宋_GB2312" w:hAnsi="仿宋_GB2312" w:eastAsia="仿宋_GB2312"/>
          <w:sz w:val="32"/>
          <w:szCs w:val="32"/>
        </w:rPr>
        <w:t>综合</w:t>
      </w:r>
      <w:r>
        <w:rPr>
          <w:rFonts w:hint="eastAsia" w:ascii="仿宋_GB2312" w:eastAsia="仿宋_GB2312"/>
          <w:sz w:val="32"/>
          <w:szCs w:val="32"/>
        </w:rPr>
        <w:t>管廊近期建设方案。应进一步深化确定入廊管线种类及规模、断面设计，明确综合管廊及未入廊管线的衔接关系，以及与其他重要设施的空间关系，确定重要节点的控制要求、附属设施配置标准、工程建设时序。</w:t>
      </w:r>
    </w:p>
    <w:p>
      <w:pPr>
        <w:pStyle w:val="12"/>
        <w:ind w:firstLine="640"/>
        <w:rPr>
          <w:rFonts w:hint="eastAsia" w:ascii="仿宋_GB2312" w:eastAsia="仿宋_GB2312"/>
          <w:sz w:val="32"/>
          <w:szCs w:val="32"/>
        </w:rPr>
      </w:pPr>
      <w:r>
        <w:rPr>
          <w:rFonts w:hint="eastAsia" w:ascii="仿宋_GB2312" w:eastAsia="仿宋_GB2312"/>
          <w:b/>
          <w:bCs/>
          <w:sz w:val="32"/>
          <w:szCs w:val="32"/>
        </w:rPr>
        <w:t>4.0.1</w:t>
      </w:r>
      <w:r>
        <w:rPr>
          <w:rFonts w:hint="eastAsia" w:ascii="仿宋_GB2312" w:eastAsia="仿宋_GB2312"/>
          <w:b/>
          <w:bCs/>
          <w:sz w:val="32"/>
          <w:szCs w:val="32"/>
          <w:lang w:val="en-US" w:eastAsia="zh-CN"/>
        </w:rPr>
        <w:t>3</w:t>
      </w:r>
      <w:r>
        <w:rPr>
          <w:rFonts w:hint="eastAsia" w:ascii="仿宋_GB2312" w:eastAsia="仿宋_GB2312"/>
          <w:b/>
          <w:bCs/>
          <w:sz w:val="32"/>
          <w:szCs w:val="32"/>
        </w:rPr>
        <w:t>【实施保障】</w:t>
      </w:r>
      <w:r>
        <w:rPr>
          <w:rFonts w:hint="eastAsia" w:ascii="仿宋_GB2312" w:eastAsia="仿宋_GB2312"/>
          <w:sz w:val="32"/>
          <w:szCs w:val="32"/>
        </w:rPr>
        <w:t>提出综合管廊建设规划实施保障措施。</w:t>
      </w:r>
    </w:p>
    <w:p>
      <w:pPr>
        <w:spacing w:before="0" w:beforeLines="0" w:after="0" w:afterLines="0" w:line="240" w:lineRule="auto"/>
        <w:ind w:firstLine="643" w:firstLineChars="200"/>
        <w:jc w:val="both"/>
        <w:rPr>
          <w:rFonts w:hint="eastAsia" w:ascii="仿宋_GB2312" w:eastAsia="仿宋_GB2312"/>
          <w:sz w:val="32"/>
          <w:szCs w:val="32"/>
        </w:rPr>
      </w:pPr>
      <w:r>
        <w:rPr>
          <w:rFonts w:hint="eastAsia" w:ascii="仿宋_GB2312" w:eastAsia="仿宋_GB2312"/>
          <w:b/>
          <w:bCs/>
          <w:sz w:val="32"/>
          <w:szCs w:val="32"/>
        </w:rPr>
        <w:t>4.0.1</w:t>
      </w:r>
      <w:r>
        <w:rPr>
          <w:rFonts w:hint="eastAsia" w:ascii="仿宋_GB2312" w:eastAsia="仿宋_GB2312"/>
          <w:b/>
          <w:bCs/>
          <w:sz w:val="32"/>
          <w:szCs w:val="32"/>
          <w:lang w:val="en-US" w:eastAsia="zh-CN"/>
        </w:rPr>
        <w:t>4</w:t>
      </w:r>
      <w:r>
        <w:rPr>
          <w:rFonts w:hint="eastAsia" w:ascii="仿宋_GB2312" w:eastAsia="仿宋_GB2312"/>
          <w:b/>
          <w:bCs/>
          <w:sz w:val="32"/>
          <w:szCs w:val="32"/>
        </w:rPr>
        <w:t>【意见征询】</w:t>
      </w:r>
      <w:r>
        <w:rPr>
          <w:rFonts w:hint="eastAsia" w:ascii="仿宋_GB2312" w:eastAsia="仿宋_GB2312"/>
          <w:sz w:val="32"/>
          <w:szCs w:val="32"/>
        </w:rPr>
        <w:t>规划编制过程中充分征求道路、轨</w:t>
      </w:r>
      <w:r>
        <w:rPr>
          <w:rFonts w:hint="eastAsia" w:ascii="仿宋_GB2312" w:eastAsia="仿宋_GB2312"/>
          <w:sz w:val="32"/>
          <w:szCs w:val="32"/>
          <w:highlight w:val="none"/>
        </w:rPr>
        <w:t>道交通、</w:t>
      </w:r>
      <w:r>
        <w:rPr>
          <w:rFonts w:hint="eastAsia" w:ascii="仿宋_GB2312" w:eastAsia="仿宋_GB2312"/>
          <w:sz w:val="32"/>
          <w:szCs w:val="32"/>
          <w:highlight w:val="none"/>
          <w:lang w:val="en-US" w:eastAsia="zh-CN"/>
        </w:rPr>
        <w:t>给</w:t>
      </w:r>
      <w:r>
        <w:rPr>
          <w:rFonts w:hint="eastAsia" w:ascii="仿宋_GB2312" w:eastAsia="仿宋_GB2312"/>
          <w:sz w:val="32"/>
          <w:szCs w:val="32"/>
          <w:highlight w:val="none"/>
        </w:rPr>
        <w:t>水、排水、</w:t>
      </w:r>
      <w:r>
        <w:rPr>
          <w:rFonts w:hint="eastAsia" w:ascii="仿宋_GB2312" w:eastAsia="仿宋_GB2312"/>
          <w:sz w:val="32"/>
          <w:szCs w:val="32"/>
          <w:highlight w:val="none"/>
          <w:lang w:val="en-US" w:eastAsia="zh-CN"/>
        </w:rPr>
        <w:t>再生水、</w:t>
      </w:r>
      <w:r>
        <w:rPr>
          <w:rFonts w:hint="eastAsia" w:ascii="仿宋_GB2312" w:eastAsia="仿宋_GB2312"/>
          <w:sz w:val="32"/>
          <w:szCs w:val="32"/>
          <w:highlight w:val="none"/>
        </w:rPr>
        <w:t>燃气、热力、</w:t>
      </w:r>
      <w:r>
        <w:rPr>
          <w:rFonts w:hint="eastAsia" w:ascii="仿宋_GB2312" w:eastAsia="仿宋_GB2312"/>
          <w:sz w:val="32"/>
          <w:szCs w:val="32"/>
        </w:rPr>
        <w:t>电力、通信、广播电视、人民防空、消防等行政主管部门及有关单位、行业专家、社会公众的意见，并结合反馈意见完善规划成果。</w:t>
      </w:r>
    </w:p>
    <w:p>
      <w:pPr>
        <w:spacing w:before="0" w:beforeLines="0" w:after="0" w:afterLines="0" w:line="240" w:lineRule="auto"/>
        <w:ind w:firstLine="640" w:firstLineChars="200"/>
        <w:jc w:val="both"/>
        <w:rPr>
          <w:rFonts w:hint="eastAsia" w:ascii="仿宋_GB2312" w:eastAsia="仿宋_GB2312"/>
          <w:sz w:val="32"/>
          <w:szCs w:val="32"/>
        </w:rPr>
      </w:pPr>
      <w:r>
        <w:rPr>
          <w:rFonts w:hint="eastAsia" w:ascii="仿宋_GB2312" w:eastAsia="仿宋_GB2312"/>
          <w:sz w:val="32"/>
          <w:szCs w:val="32"/>
        </w:rPr>
        <w:t>具体技术路线如图1所示。</w:t>
      </w:r>
    </w:p>
    <w:p>
      <w:pPr>
        <w:spacing w:before="0" w:beforeLines="0" w:after="0" w:afterLines="0" w:line="240" w:lineRule="auto"/>
        <w:jc w:val="center"/>
        <w:rPr>
          <w:rFonts w:hint="eastAsia"/>
        </w:rPr>
      </w:pPr>
      <w:r>
        <w:rPr>
          <w:rFonts w:hint="eastAsia"/>
        </w:rPr>
        <w:drawing>
          <wp:inline distT="0" distB="0" distL="114300" distR="114300">
            <wp:extent cx="4581525" cy="4949825"/>
            <wp:effectExtent l="0" t="0" r="5715" b="3175"/>
            <wp:docPr id="1" name="图片 1" descr="20230201-综合管廊规划编制技术路线图 - 改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230201-综合管廊规划编制技术路线图 - 改图"/>
                    <pic:cNvPicPr>
                      <a:picLocks noChangeAspect="1"/>
                    </pic:cNvPicPr>
                  </pic:nvPicPr>
                  <pic:blipFill>
                    <a:blip r:embed="rId11"/>
                    <a:stretch>
                      <a:fillRect/>
                    </a:stretch>
                  </pic:blipFill>
                  <pic:spPr>
                    <a:xfrm>
                      <a:off x="0" y="0"/>
                      <a:ext cx="4581525" cy="4949825"/>
                    </a:xfrm>
                    <a:prstGeom prst="rect">
                      <a:avLst/>
                    </a:prstGeom>
                    <a:noFill/>
                    <a:ln>
                      <a:noFill/>
                    </a:ln>
                  </pic:spPr>
                </pic:pic>
              </a:graphicData>
            </a:graphic>
          </wp:inline>
        </w:drawing>
      </w:r>
    </w:p>
    <w:p>
      <w:pPr>
        <w:spacing w:before="0" w:beforeLines="0" w:after="0" w:afterLines="0" w:line="240" w:lineRule="auto"/>
        <w:jc w:val="center"/>
        <w:rPr>
          <w:rFonts w:hint="eastAsia"/>
        </w:rPr>
      </w:pPr>
      <w:r>
        <w:rPr>
          <w:rFonts w:hint="eastAsia" w:ascii="仿宋_GB2312" w:hAnsi="仿宋_GB2312" w:eastAsia="仿宋_GB2312"/>
          <w:sz w:val="32"/>
        </w:rPr>
        <w:t>图1综合管廊建设规划编制技术路线图</w:t>
      </w:r>
    </w:p>
    <w:p>
      <w:pPr>
        <w:spacing w:line="240" w:lineRule="auto"/>
      </w:pPr>
      <w:r>
        <w:br w:type="page"/>
      </w:r>
    </w:p>
    <w:p>
      <w:pPr>
        <w:pStyle w:val="4"/>
        <w:numPr>
          <w:ilvl w:val="0"/>
          <w:numId w:val="0"/>
        </w:numPr>
        <w:spacing w:after="312" w:afterLines="100" w:line="240" w:lineRule="auto"/>
        <w:rPr>
          <w:rFonts w:hint="eastAsia" w:ascii="宋体" w:hAnsi="宋体" w:cs="宋体"/>
          <w:b/>
          <w:bCs w:val="0"/>
          <w:sz w:val="32"/>
          <w:szCs w:val="32"/>
        </w:rPr>
      </w:pPr>
      <w:bookmarkStart w:id="43" w:name="_Toc25873"/>
      <w:bookmarkStart w:id="44" w:name="_Toc22393"/>
      <w:bookmarkStart w:id="45" w:name="_Toc28599"/>
      <w:bookmarkStart w:id="46" w:name="_Toc533758547"/>
      <w:bookmarkStart w:id="47" w:name="_Toc32754"/>
      <w:bookmarkStart w:id="48" w:name="_Toc16210"/>
      <w:r>
        <w:rPr>
          <w:rFonts w:hint="eastAsia" w:ascii="宋体" w:hAnsi="宋体" w:cs="宋体"/>
          <w:b/>
          <w:bCs w:val="0"/>
          <w:sz w:val="32"/>
          <w:szCs w:val="32"/>
        </w:rPr>
        <w:t>5 编制内容及技术要点</w:t>
      </w:r>
      <w:bookmarkEnd w:id="43"/>
      <w:bookmarkEnd w:id="44"/>
      <w:bookmarkEnd w:id="45"/>
      <w:bookmarkEnd w:id="46"/>
      <w:bookmarkEnd w:id="47"/>
      <w:bookmarkEnd w:id="48"/>
    </w:p>
    <w:p>
      <w:pPr>
        <w:pStyle w:val="5"/>
        <w:numPr>
          <w:ilvl w:val="0"/>
          <w:numId w:val="0"/>
        </w:numPr>
        <w:spacing w:line="240" w:lineRule="auto"/>
        <w:ind w:left="278" w:firstLine="321" w:firstLineChars="100"/>
        <w:jc w:val="both"/>
        <w:rPr>
          <w:rFonts w:hint="eastAsia" w:ascii="宋体" w:hAnsi="宋体" w:eastAsia="宋体" w:cs="宋体"/>
          <w:b/>
          <w:bCs w:val="0"/>
          <w:sz w:val="32"/>
        </w:rPr>
      </w:pPr>
      <w:bookmarkStart w:id="49" w:name="_Toc533758548"/>
      <w:bookmarkStart w:id="50" w:name="_Toc2907"/>
      <w:bookmarkStart w:id="51" w:name="_Toc26040"/>
      <w:bookmarkStart w:id="52" w:name="_Toc13994"/>
      <w:bookmarkStart w:id="53" w:name="_Toc18225"/>
      <w:bookmarkStart w:id="54" w:name="_Toc9263"/>
      <w:r>
        <w:rPr>
          <w:rFonts w:hint="eastAsia" w:ascii="宋体" w:hAnsi="宋体" w:eastAsia="宋体" w:cs="宋体"/>
          <w:b/>
          <w:bCs w:val="0"/>
          <w:sz w:val="32"/>
        </w:rPr>
        <w:t>5.1 规划编制层级及内容</w:t>
      </w:r>
      <w:bookmarkEnd w:id="49"/>
      <w:bookmarkEnd w:id="50"/>
      <w:bookmarkEnd w:id="51"/>
      <w:bookmarkEnd w:id="52"/>
      <w:bookmarkEnd w:id="53"/>
      <w:bookmarkEnd w:id="54"/>
    </w:p>
    <w:p>
      <w:pPr>
        <w:spacing w:before="0" w:beforeLines="0" w:after="0" w:afterLines="0" w:line="240" w:lineRule="auto"/>
        <w:ind w:firstLine="643" w:firstLineChars="200"/>
        <w:jc w:val="both"/>
        <w:rPr>
          <w:rFonts w:hint="eastAsia" w:ascii="仿宋_GB2312" w:eastAsia="仿宋_GB2312"/>
          <w:sz w:val="32"/>
          <w:szCs w:val="32"/>
        </w:rPr>
      </w:pPr>
      <w:r>
        <w:rPr>
          <w:rFonts w:hint="eastAsia" w:ascii="仿宋_GB2312" w:eastAsia="仿宋_GB2312"/>
          <w:b/>
          <w:bCs w:val="0"/>
          <w:sz w:val="32"/>
        </w:rPr>
        <w:t>5.1.1</w:t>
      </w:r>
      <w:r>
        <w:rPr>
          <w:rFonts w:hint="eastAsia" w:ascii="仿宋_GB2312" w:eastAsia="仿宋_GB2312"/>
          <w:b/>
          <w:bCs w:val="0"/>
          <w:sz w:val="32"/>
          <w:szCs w:val="32"/>
        </w:rPr>
        <w:t>【规划编制层级】</w:t>
      </w:r>
      <w:r>
        <w:rPr>
          <w:rFonts w:hint="eastAsia" w:ascii="仿宋_GB2312" w:eastAsia="仿宋_GB2312"/>
          <w:sz w:val="32"/>
          <w:szCs w:val="32"/>
        </w:rPr>
        <w:t>综合管廊建设规划宜根据城市规模及规划区域的不同，分类型、分层级确定规划内容及深度。大</w:t>
      </w:r>
      <w:r>
        <w:rPr>
          <w:rFonts w:hint="eastAsia" w:ascii="仿宋_GB2312" w:eastAsia="仿宋_GB2312"/>
          <w:sz w:val="32"/>
          <w:szCs w:val="32"/>
          <w:lang w:eastAsia="zh-CN"/>
        </w:rPr>
        <w:t>城市</w:t>
      </w:r>
      <w:r>
        <w:rPr>
          <w:rFonts w:hint="eastAsia" w:ascii="仿宋_GB2312" w:eastAsia="仿宋_GB2312"/>
          <w:sz w:val="32"/>
          <w:szCs w:val="32"/>
        </w:rPr>
        <w:t>及以上规模等级城市，可分</w:t>
      </w:r>
      <w:r>
        <w:rPr>
          <w:rFonts w:hint="eastAsia" w:ascii="仿宋_GB2312" w:eastAsia="仿宋_GB2312"/>
          <w:sz w:val="32"/>
          <w:szCs w:val="32"/>
          <w:lang w:eastAsia="zh-CN"/>
        </w:rPr>
        <w:t>为</w:t>
      </w:r>
      <w:r>
        <w:rPr>
          <w:rFonts w:hint="eastAsia" w:ascii="仿宋_GB2312" w:eastAsia="仿宋_GB2312"/>
          <w:sz w:val="32"/>
          <w:szCs w:val="32"/>
        </w:rPr>
        <w:t>市、区两级编制综合管廊建设规划。大城市及以下</w:t>
      </w:r>
      <w:r>
        <w:rPr>
          <w:rFonts w:hint="eastAsia" w:ascii="仿宋_GB2312" w:eastAsia="仿宋_GB2312"/>
          <w:sz w:val="32"/>
          <w:szCs w:val="32"/>
          <w:lang w:eastAsia="zh-CN"/>
        </w:rPr>
        <w:t>规模的</w:t>
      </w:r>
      <w:r>
        <w:rPr>
          <w:rFonts w:hint="eastAsia" w:ascii="仿宋_GB2312" w:eastAsia="仿宋_GB2312"/>
          <w:sz w:val="32"/>
          <w:szCs w:val="32"/>
        </w:rPr>
        <w:t>城市综合管廊建设规划是否分市区两级编制，可根据实际情况确定。</w:t>
      </w:r>
      <w:r>
        <w:rPr>
          <w:rFonts w:hint="eastAsia" w:ascii="仿宋_GB2312" w:hAnsi="宋体" w:eastAsia="仿宋_GB2312"/>
          <w:sz w:val="32"/>
          <w:szCs w:val="32"/>
        </w:rPr>
        <w:t>对于仅编制市级规划的，其市级规划应满足区级规划的内容深度要求。</w:t>
      </w:r>
    </w:p>
    <w:p>
      <w:pPr>
        <w:spacing w:before="0" w:beforeLines="0" w:after="0" w:afterLines="0" w:line="240" w:lineRule="auto"/>
        <w:ind w:firstLine="643" w:firstLineChars="200"/>
        <w:jc w:val="both"/>
        <w:rPr>
          <w:rFonts w:hint="eastAsia" w:ascii="仿宋_GB2312" w:eastAsia="仿宋_GB2312"/>
          <w:sz w:val="32"/>
          <w:szCs w:val="32"/>
        </w:rPr>
      </w:pPr>
      <w:r>
        <w:rPr>
          <w:rFonts w:hint="eastAsia" w:ascii="仿宋_GB2312" w:eastAsia="仿宋_GB2312"/>
          <w:b/>
          <w:bCs w:val="0"/>
          <w:sz w:val="32"/>
        </w:rPr>
        <w:t>5.1.2【</w:t>
      </w:r>
      <w:r>
        <w:rPr>
          <w:rFonts w:hint="eastAsia" w:ascii="仿宋_GB2312" w:eastAsia="仿宋_GB2312"/>
          <w:b/>
          <w:bCs w:val="0"/>
          <w:sz w:val="32"/>
          <w:szCs w:val="32"/>
        </w:rPr>
        <w:t>市级规划编制内容</w:t>
      </w:r>
      <w:r>
        <w:rPr>
          <w:rFonts w:hint="eastAsia" w:ascii="仿宋_GB2312" w:eastAsia="仿宋_GB2312"/>
          <w:b/>
          <w:bCs w:val="0"/>
          <w:sz w:val="32"/>
        </w:rPr>
        <w:t>】</w:t>
      </w:r>
      <w:r>
        <w:rPr>
          <w:rFonts w:hint="eastAsia" w:ascii="仿宋_GB2312" w:eastAsia="仿宋_GB2312"/>
          <w:sz w:val="32"/>
          <w:szCs w:val="32"/>
        </w:rPr>
        <w:t>市级综合管廊建设规划，应在分析市级重大基础设施、轨道交通设施、重要人民防空设施、</w:t>
      </w:r>
      <w:r>
        <w:rPr>
          <w:rFonts w:hint="eastAsia" w:ascii="仿宋_GB2312" w:eastAsia="仿宋_GB2312"/>
          <w:sz w:val="32"/>
          <w:szCs w:val="32"/>
          <w:highlight w:val="none"/>
        </w:rPr>
        <w:t>重点地下空间开发等现状、规划情况的基础上，确定全市综合管廊系统总体布局方案、入廊管线、综合管廊断面，形成</w:t>
      </w:r>
      <w:r>
        <w:rPr>
          <w:rFonts w:hint="eastAsia" w:ascii="仿宋_GB2312" w:eastAsia="仿宋_GB2312"/>
          <w:sz w:val="32"/>
          <w:szCs w:val="32"/>
          <w:highlight w:val="none"/>
          <w:lang w:eastAsia="zh-CN"/>
        </w:rPr>
        <w:t>综合</w:t>
      </w:r>
      <w:r>
        <w:rPr>
          <w:rFonts w:hint="eastAsia" w:ascii="仿宋_GB2312" w:eastAsia="仿宋_GB2312"/>
          <w:sz w:val="32"/>
          <w:szCs w:val="32"/>
          <w:highlight w:val="none"/>
        </w:rPr>
        <w:t>管廊</w:t>
      </w:r>
      <w:r>
        <w:rPr>
          <w:rFonts w:hint="eastAsia" w:ascii="仿宋_GB2312" w:eastAsia="仿宋_GB2312"/>
          <w:sz w:val="32"/>
          <w:szCs w:val="32"/>
          <w:highlight w:val="none"/>
          <w:lang w:eastAsia="zh-CN"/>
        </w:rPr>
        <w:t>与缆线管沟、直埋管线有机衔接</w:t>
      </w:r>
      <w:r>
        <w:rPr>
          <w:rFonts w:hint="eastAsia" w:ascii="仿宋_GB2312" w:eastAsia="仿宋_GB2312"/>
          <w:sz w:val="32"/>
          <w:szCs w:val="32"/>
          <w:highlight w:val="none"/>
        </w:rPr>
        <w:t>的</w:t>
      </w:r>
      <w:r>
        <w:rPr>
          <w:rFonts w:hint="eastAsia" w:ascii="仿宋_GB2312" w:eastAsia="仿宋_GB2312"/>
          <w:sz w:val="32"/>
          <w:szCs w:val="32"/>
          <w:highlight w:val="none"/>
          <w:lang w:eastAsia="zh-CN"/>
        </w:rPr>
        <w:t>市政</w:t>
      </w:r>
      <w:r>
        <w:rPr>
          <w:rFonts w:hint="eastAsia" w:ascii="仿宋_GB2312" w:eastAsia="仿宋_GB2312"/>
          <w:sz w:val="32"/>
          <w:szCs w:val="32"/>
          <w:highlight w:val="none"/>
        </w:rPr>
        <w:t>管</w:t>
      </w:r>
      <w:r>
        <w:rPr>
          <w:rFonts w:hint="eastAsia" w:ascii="仿宋_GB2312" w:eastAsia="仿宋_GB2312"/>
          <w:sz w:val="32"/>
          <w:szCs w:val="32"/>
          <w:highlight w:val="none"/>
          <w:lang w:eastAsia="zh-CN"/>
        </w:rPr>
        <w:t>网建设</w:t>
      </w:r>
      <w:r>
        <w:rPr>
          <w:rFonts w:hint="eastAsia" w:ascii="仿宋_GB2312" w:eastAsia="仿宋_GB2312"/>
          <w:sz w:val="32"/>
          <w:szCs w:val="32"/>
          <w:highlight w:val="none"/>
        </w:rPr>
        <w:t>体系，并对各行政分区、城市重点地区或特殊要求地区综合管廊规划建设提出针对性的技术指引，保障全市综合管廊建设的系统性。应根</w:t>
      </w:r>
      <w:r>
        <w:rPr>
          <w:rFonts w:hint="eastAsia" w:ascii="仿宋_GB2312" w:eastAsia="仿宋_GB2312"/>
          <w:sz w:val="32"/>
          <w:szCs w:val="32"/>
        </w:rPr>
        <w:t>据实际需要，</w:t>
      </w:r>
      <w:r>
        <w:rPr>
          <w:rFonts w:hint="eastAsia" w:ascii="仿宋_GB2312" w:hAnsi="宋体" w:eastAsia="仿宋_GB2312"/>
          <w:sz w:val="32"/>
          <w:szCs w:val="32"/>
        </w:rPr>
        <w:t>开展相关专题研究。</w:t>
      </w:r>
    </w:p>
    <w:p>
      <w:pPr>
        <w:spacing w:before="0" w:beforeLines="0" w:after="0" w:afterLines="0" w:line="240" w:lineRule="auto"/>
        <w:ind w:firstLine="643" w:firstLineChars="200"/>
        <w:jc w:val="both"/>
        <w:rPr>
          <w:rFonts w:hint="eastAsia" w:ascii="仿宋_GB2312" w:eastAsia="仿宋_GB2312"/>
          <w:sz w:val="32"/>
          <w:szCs w:val="32"/>
        </w:rPr>
      </w:pPr>
      <w:r>
        <w:rPr>
          <w:rFonts w:hint="eastAsia" w:ascii="仿宋_GB2312" w:eastAsia="仿宋_GB2312"/>
          <w:b/>
          <w:bCs w:val="0"/>
          <w:sz w:val="32"/>
        </w:rPr>
        <w:t>5.1.3【</w:t>
      </w:r>
      <w:r>
        <w:rPr>
          <w:rFonts w:hint="eastAsia" w:ascii="仿宋_GB2312" w:eastAsia="仿宋_GB2312"/>
          <w:b/>
          <w:bCs w:val="0"/>
          <w:sz w:val="32"/>
          <w:szCs w:val="32"/>
        </w:rPr>
        <w:t>区级规划编制内容</w:t>
      </w:r>
      <w:r>
        <w:rPr>
          <w:rFonts w:hint="eastAsia" w:ascii="仿宋_GB2312" w:eastAsia="仿宋_GB2312"/>
          <w:b/>
          <w:bCs w:val="0"/>
          <w:sz w:val="32"/>
        </w:rPr>
        <w:t>】</w:t>
      </w:r>
      <w:r>
        <w:rPr>
          <w:rFonts w:hint="eastAsia" w:ascii="仿宋_GB2312" w:eastAsia="仿宋_GB2312"/>
          <w:sz w:val="32"/>
          <w:szCs w:val="32"/>
        </w:rPr>
        <w:t>区级综合管廊建设规划是市级综合管廊建设规划在本区内的细化和落实，应结合区域内实际情</w:t>
      </w:r>
      <w:r>
        <w:rPr>
          <w:rFonts w:hint="eastAsia" w:ascii="仿宋_GB2312" w:eastAsia="仿宋_GB2312"/>
          <w:sz w:val="32"/>
          <w:szCs w:val="32"/>
          <w:highlight w:val="none"/>
        </w:rPr>
        <w:t>况对市级综合管廊规划确定的规划布局方案进行</w:t>
      </w:r>
      <w:r>
        <w:rPr>
          <w:rFonts w:hint="eastAsia" w:ascii="仿宋_GB2312" w:eastAsia="仿宋_GB2312"/>
          <w:sz w:val="32"/>
          <w:szCs w:val="32"/>
          <w:highlight w:val="none"/>
          <w:lang w:eastAsia="zh-CN"/>
        </w:rPr>
        <w:t>深化、细化</w:t>
      </w:r>
      <w:r>
        <w:rPr>
          <w:rFonts w:hint="eastAsia" w:ascii="仿宋_GB2312" w:eastAsia="仿宋_GB2312"/>
          <w:sz w:val="32"/>
          <w:szCs w:val="32"/>
          <w:highlight w:val="none"/>
        </w:rPr>
        <w:t>，</w:t>
      </w:r>
      <w:r>
        <w:rPr>
          <w:rFonts w:hint="eastAsia" w:ascii="仿宋_GB2312" w:eastAsia="仿宋_GB2312"/>
          <w:strike w:val="0"/>
          <w:sz w:val="32"/>
          <w:szCs w:val="32"/>
          <w:highlight w:val="none"/>
        </w:rPr>
        <w:t>根据实际需求增加</w:t>
      </w:r>
      <w:r>
        <w:rPr>
          <w:rFonts w:hint="eastAsia" w:ascii="仿宋_GB2312" w:eastAsia="仿宋_GB2312"/>
          <w:strike w:val="0"/>
          <w:sz w:val="32"/>
          <w:szCs w:val="32"/>
          <w:highlight w:val="none"/>
          <w:lang w:eastAsia="zh-CN"/>
        </w:rPr>
        <w:t>与</w:t>
      </w:r>
      <w:r>
        <w:rPr>
          <w:rFonts w:hint="eastAsia" w:ascii="仿宋_GB2312" w:eastAsia="仿宋_GB2312"/>
          <w:strike w:val="0"/>
          <w:sz w:val="32"/>
          <w:szCs w:val="32"/>
          <w:highlight w:val="none"/>
        </w:rPr>
        <w:t>缆线管沟</w:t>
      </w:r>
      <w:r>
        <w:rPr>
          <w:rFonts w:hint="eastAsia" w:ascii="仿宋_GB2312" w:eastAsia="仿宋_GB2312"/>
          <w:strike w:val="0"/>
          <w:sz w:val="32"/>
          <w:szCs w:val="32"/>
          <w:highlight w:val="none"/>
          <w:lang w:eastAsia="zh-CN"/>
        </w:rPr>
        <w:t>、直埋管线</w:t>
      </w:r>
      <w:r>
        <w:rPr>
          <w:rFonts w:hint="eastAsia" w:ascii="仿宋_GB2312" w:eastAsia="仿宋_GB2312"/>
          <w:strike w:val="0"/>
          <w:sz w:val="32"/>
          <w:szCs w:val="32"/>
          <w:highlight w:val="none"/>
        </w:rPr>
        <w:t>布局</w:t>
      </w:r>
      <w:r>
        <w:rPr>
          <w:rFonts w:hint="eastAsia" w:ascii="仿宋_GB2312" w:eastAsia="仿宋_GB2312"/>
          <w:strike w:val="0"/>
          <w:sz w:val="32"/>
          <w:szCs w:val="32"/>
          <w:highlight w:val="none"/>
          <w:lang w:eastAsia="zh-CN"/>
        </w:rPr>
        <w:t>的</w:t>
      </w:r>
      <w:r>
        <w:rPr>
          <w:rFonts w:hint="eastAsia" w:ascii="仿宋_GB2312" w:eastAsia="仿宋_GB2312"/>
          <w:strike w:val="0"/>
          <w:sz w:val="32"/>
          <w:szCs w:val="32"/>
          <w:highlight w:val="none"/>
        </w:rPr>
        <w:t>衔接研究，</w:t>
      </w:r>
      <w:r>
        <w:rPr>
          <w:rFonts w:hint="eastAsia" w:ascii="仿宋_GB2312" w:eastAsia="仿宋_GB2312"/>
          <w:sz w:val="32"/>
          <w:szCs w:val="32"/>
          <w:highlight w:val="none"/>
        </w:rPr>
        <w:t>细化明确各路段综合管廊的入廊管线，以此细化</w:t>
      </w:r>
      <w:r>
        <w:rPr>
          <w:rFonts w:hint="eastAsia" w:ascii="仿宋_GB2312" w:eastAsia="仿宋_GB2312"/>
          <w:sz w:val="32"/>
          <w:szCs w:val="32"/>
        </w:rPr>
        <w:t>综合管廊断面选型、三维控制线划定、重要节点控制、附属设施建设、安全防灾、建设时序、投资估算、保障措施等规划内容。</w:t>
      </w:r>
    </w:p>
    <w:p>
      <w:pPr>
        <w:spacing w:before="0" w:beforeLines="0" w:after="0" w:afterLines="0" w:line="240" w:lineRule="auto"/>
        <w:ind w:firstLine="643" w:firstLineChars="200"/>
        <w:jc w:val="both"/>
        <w:rPr>
          <w:rFonts w:ascii="仿宋_GB2312" w:eastAsia="仿宋_GB2312"/>
          <w:sz w:val="32"/>
          <w:szCs w:val="32"/>
        </w:rPr>
      </w:pPr>
      <w:r>
        <w:rPr>
          <w:rFonts w:hint="eastAsia" w:ascii="仿宋_GB2312" w:eastAsia="仿宋_GB2312"/>
          <w:b/>
          <w:bCs w:val="0"/>
          <w:sz w:val="32"/>
        </w:rPr>
        <w:t>5.1.</w:t>
      </w:r>
      <w:r>
        <w:rPr>
          <w:rFonts w:hint="eastAsia" w:ascii="仿宋_GB2312" w:eastAsia="仿宋_GB2312"/>
          <w:b/>
          <w:bCs w:val="0"/>
          <w:sz w:val="32"/>
          <w:szCs w:val="32"/>
        </w:rPr>
        <w:t>4【重点片区规划编制内容】</w:t>
      </w:r>
      <w:r>
        <w:rPr>
          <w:rFonts w:hint="eastAsia" w:ascii="仿宋_GB2312" w:eastAsia="仿宋_GB2312"/>
          <w:sz w:val="32"/>
          <w:szCs w:val="32"/>
        </w:rPr>
        <w:t>城市新区、重要产业园区、城市更新区等城市重点片区，根据需要可依据市级和所在区的区级综合管廊建设规划，按照区级综合管廊建设规划的内容深度要求，编制本片区综合管廊建设规划或方案。</w:t>
      </w:r>
    </w:p>
    <w:p>
      <w:pPr>
        <w:pStyle w:val="5"/>
        <w:numPr>
          <w:ilvl w:val="0"/>
          <w:numId w:val="0"/>
        </w:numPr>
        <w:spacing w:line="240" w:lineRule="auto"/>
        <w:ind w:left="278" w:firstLine="321" w:firstLineChars="100"/>
        <w:jc w:val="both"/>
        <w:rPr>
          <w:rFonts w:hint="eastAsia" w:ascii="宋体" w:hAnsi="宋体" w:eastAsia="宋体" w:cs="宋体"/>
          <w:b/>
          <w:bCs w:val="0"/>
          <w:sz w:val="32"/>
        </w:rPr>
      </w:pPr>
      <w:bookmarkStart w:id="55" w:name="_Toc2206"/>
      <w:bookmarkStart w:id="56" w:name="_Toc22657"/>
      <w:bookmarkStart w:id="57" w:name="_Toc29746"/>
      <w:bookmarkStart w:id="58" w:name="_Toc13381"/>
      <w:bookmarkStart w:id="59" w:name="_Toc533758549"/>
      <w:bookmarkStart w:id="60" w:name="_Toc757"/>
      <w:r>
        <w:rPr>
          <w:rFonts w:hint="eastAsia" w:ascii="宋体" w:hAnsi="宋体" w:eastAsia="宋体" w:cs="宋体"/>
          <w:b/>
          <w:bCs w:val="0"/>
          <w:sz w:val="32"/>
        </w:rPr>
        <w:t>5.2 规划必要性及可行性分析</w:t>
      </w:r>
      <w:bookmarkEnd w:id="55"/>
      <w:bookmarkEnd w:id="56"/>
      <w:bookmarkEnd w:id="57"/>
      <w:bookmarkEnd w:id="58"/>
      <w:bookmarkEnd w:id="59"/>
      <w:bookmarkEnd w:id="60"/>
    </w:p>
    <w:p>
      <w:pPr>
        <w:spacing w:before="0" w:beforeLines="0" w:after="0" w:afterLines="0" w:line="240" w:lineRule="auto"/>
        <w:ind w:firstLine="643" w:firstLineChars="200"/>
        <w:jc w:val="both"/>
        <w:rPr>
          <w:rFonts w:hint="eastAsia" w:ascii="仿宋_GB2312" w:hAnsi="仿宋_GB2312" w:eastAsia="仿宋_GB2312" w:cs="仿宋_GB2312"/>
          <w:sz w:val="32"/>
        </w:rPr>
      </w:pPr>
      <w:r>
        <w:rPr>
          <w:rFonts w:hint="eastAsia" w:ascii="仿宋_GB2312" w:hAnsi="仿宋_GB2312" w:eastAsia="仿宋_GB2312" w:cs="仿宋_GB2312"/>
          <w:b/>
          <w:bCs/>
          <w:sz w:val="32"/>
        </w:rPr>
        <w:t>5.2.1【必要性分析】</w:t>
      </w:r>
      <w:r>
        <w:rPr>
          <w:rFonts w:hint="eastAsia" w:ascii="仿宋_GB2312" w:hAnsi="仿宋_GB2312" w:eastAsia="仿宋_GB2312" w:cs="仿宋_GB2312"/>
          <w:sz w:val="32"/>
        </w:rPr>
        <w:t>从城市发展战略、安全保障、建设质量提升、管线统筹建设及管理、</w:t>
      </w:r>
      <w:r>
        <w:rPr>
          <w:rFonts w:hint="eastAsia" w:ascii="仿宋_GB2312" w:eastAsia="仿宋_GB2312"/>
          <w:sz w:val="32"/>
          <w:szCs w:val="32"/>
        </w:rPr>
        <w:t>地下空间综合开发利用</w:t>
      </w:r>
      <w:r>
        <w:rPr>
          <w:rFonts w:hint="eastAsia" w:ascii="仿宋_GB2312" w:hAnsi="仿宋_GB2312" w:eastAsia="仿宋_GB2312" w:cs="仿宋_GB2312"/>
          <w:sz w:val="32"/>
        </w:rPr>
        <w:t>等方面，分析综合管廊建设的必要性。老城区综合管廊建设应重点</w:t>
      </w:r>
      <w:r>
        <w:rPr>
          <w:rFonts w:hint="eastAsia" w:ascii="仿宋_GB2312" w:eastAsia="仿宋_GB2312"/>
          <w:sz w:val="32"/>
          <w:szCs w:val="32"/>
        </w:rPr>
        <w:t>针对现状管线等城市建设发展存在的主要问题，从补齐基础设施短板，满足民生需求、推动高质量发展等方面</w:t>
      </w:r>
      <w:r>
        <w:rPr>
          <w:rFonts w:hint="eastAsia" w:ascii="仿宋_GB2312" w:hAnsi="仿宋_GB2312" w:eastAsia="仿宋_GB2312" w:cs="仿宋_GB2312"/>
          <w:sz w:val="32"/>
        </w:rPr>
        <w:t>，分析综合管廊建设实际需求。</w:t>
      </w:r>
    </w:p>
    <w:p>
      <w:pPr>
        <w:spacing w:before="0" w:beforeLines="0" w:after="0" w:afterLines="0" w:line="240" w:lineRule="auto"/>
        <w:ind w:firstLine="643" w:firstLineChars="200"/>
        <w:jc w:val="both"/>
        <w:rPr>
          <w:rFonts w:hint="eastAsia" w:ascii="仿宋_GB2312" w:eastAsia="仿宋_GB2312"/>
          <w:sz w:val="32"/>
          <w:szCs w:val="32"/>
        </w:rPr>
      </w:pPr>
      <w:r>
        <w:rPr>
          <w:rFonts w:hint="eastAsia" w:ascii="仿宋_GB2312" w:hAnsi="仿宋_GB2312" w:eastAsia="仿宋_GB2312" w:cs="仿宋_GB2312"/>
          <w:b/>
          <w:bCs/>
          <w:sz w:val="32"/>
        </w:rPr>
        <w:t>5.2.2【可行性分析】</w:t>
      </w:r>
      <w:r>
        <w:rPr>
          <w:rFonts w:hint="eastAsia" w:ascii="仿宋_GB2312" w:hAnsi="仿宋_GB2312" w:eastAsia="仿宋_GB2312" w:cs="仿宋_GB2312"/>
          <w:sz w:val="32"/>
        </w:rPr>
        <w:t>根据城市</w:t>
      </w:r>
      <w:r>
        <w:rPr>
          <w:rFonts w:hint="eastAsia" w:ascii="仿宋_GB2312" w:eastAsia="仿宋_GB2312"/>
          <w:sz w:val="32"/>
          <w:szCs w:val="32"/>
        </w:rPr>
        <w:t>经济发展水平</w:t>
      </w:r>
      <w:r>
        <w:rPr>
          <w:rFonts w:hint="eastAsia" w:ascii="仿宋_GB2312" w:hAnsi="仿宋_GB2312" w:eastAsia="仿宋_GB2312" w:cs="仿宋_GB2312"/>
          <w:sz w:val="32"/>
        </w:rPr>
        <w:t>、人口规模、</w:t>
      </w:r>
      <w:r>
        <w:rPr>
          <w:rFonts w:hint="eastAsia" w:ascii="仿宋_GB2312" w:eastAsia="仿宋_GB2312"/>
          <w:sz w:val="32"/>
          <w:szCs w:val="32"/>
        </w:rPr>
        <w:t>用地保障</w:t>
      </w:r>
      <w:r>
        <w:rPr>
          <w:rFonts w:hint="eastAsia" w:ascii="仿宋_GB2312" w:hAnsi="仿宋_GB2312" w:eastAsia="仿宋_GB2312" w:cs="仿宋_GB2312"/>
          <w:sz w:val="32"/>
        </w:rPr>
        <w:t>、</w:t>
      </w:r>
      <w:r>
        <w:rPr>
          <w:rFonts w:hint="eastAsia" w:ascii="仿宋_GB2312" w:eastAsia="仿宋_GB2312"/>
          <w:sz w:val="32"/>
          <w:szCs w:val="32"/>
        </w:rPr>
        <w:t>道路交通、</w:t>
      </w:r>
      <w:r>
        <w:rPr>
          <w:rFonts w:hint="eastAsia" w:ascii="仿宋_GB2312" w:hAnsi="仿宋_GB2312" w:eastAsia="仿宋_GB2312" w:cs="仿宋_GB2312"/>
          <w:sz w:val="32"/>
        </w:rPr>
        <w:t>地下空间利用、</w:t>
      </w:r>
      <w:r>
        <w:rPr>
          <w:rFonts w:hint="eastAsia" w:ascii="仿宋_GB2312" w:eastAsia="仿宋_GB2312"/>
          <w:sz w:val="32"/>
          <w:szCs w:val="32"/>
        </w:rPr>
        <w:t>各类管线建设及规划</w:t>
      </w:r>
      <w:r>
        <w:rPr>
          <w:rFonts w:hint="eastAsia" w:ascii="仿宋_GB2312" w:hAnsi="仿宋_GB2312" w:eastAsia="仿宋_GB2312" w:cs="仿宋_GB2312"/>
          <w:sz w:val="32"/>
        </w:rPr>
        <w:t>、地区建设现状及近期建设计划、水文地质、气象等情况，科学论证管线敷设方式，</w:t>
      </w:r>
      <w:r>
        <w:rPr>
          <w:rFonts w:hint="eastAsia" w:ascii="仿宋_GB2312" w:hAnsi="仿宋_GB2312" w:eastAsia="仿宋_GB2312" w:cs="仿宋_GB2312"/>
          <w:sz w:val="32"/>
          <w:lang w:eastAsia="zh-CN"/>
        </w:rPr>
        <w:t>评估建设运营资金需求和地方财力、融资能力，</w:t>
      </w:r>
      <w:r>
        <w:rPr>
          <w:rFonts w:hint="eastAsia" w:ascii="仿宋_GB2312" w:hAnsi="仿宋_GB2312" w:eastAsia="仿宋_GB2312" w:cs="仿宋_GB2312"/>
          <w:sz w:val="32"/>
        </w:rPr>
        <w:t>分析综合管廊建设可行性，</w:t>
      </w:r>
      <w:r>
        <w:rPr>
          <w:rFonts w:hint="eastAsia" w:ascii="仿宋_GB2312" w:eastAsia="仿宋_GB2312"/>
          <w:sz w:val="32"/>
          <w:szCs w:val="32"/>
        </w:rPr>
        <w:t>系统</w:t>
      </w:r>
      <w:r>
        <w:rPr>
          <w:rFonts w:hint="eastAsia" w:ascii="仿宋_GB2312" w:hAnsi="仿宋_GB2312" w:eastAsia="仿宋_GB2312" w:cs="仿宋_GB2312"/>
          <w:sz w:val="32"/>
        </w:rPr>
        <w:t>说明</w:t>
      </w:r>
      <w:r>
        <w:rPr>
          <w:rFonts w:hint="eastAsia" w:ascii="仿宋_GB2312" w:eastAsia="仿宋_GB2312"/>
          <w:sz w:val="32"/>
          <w:szCs w:val="32"/>
        </w:rPr>
        <w:t>是否具备建设和运行维护综合管廊的条件。对于老城区，应结合周边环境</w:t>
      </w:r>
      <w:r>
        <w:rPr>
          <w:rFonts w:hint="eastAsia" w:ascii="仿宋_GB2312" w:eastAsia="仿宋_GB2312"/>
          <w:sz w:val="32"/>
          <w:szCs w:val="32"/>
          <w:lang w:eastAsia="zh-CN"/>
        </w:rPr>
        <w:t>及地形、地质</w:t>
      </w:r>
      <w:r>
        <w:rPr>
          <w:rFonts w:hint="eastAsia" w:ascii="仿宋_GB2312" w:eastAsia="仿宋_GB2312"/>
          <w:sz w:val="32"/>
          <w:szCs w:val="32"/>
        </w:rPr>
        <w:t>条件、建设周期、施工工法、技术经济等条件，重点分析近期建设综合管廊的可实施性；对于新城区，应重点分析近期建设综合管廊与地区开发统筹协调的关系，充分考虑后续管线入廊和管廊运营维护等需求</w:t>
      </w:r>
      <w:r>
        <w:rPr>
          <w:rFonts w:hint="eastAsia" w:ascii="仿宋_GB2312" w:eastAsia="仿宋_GB2312"/>
          <w:sz w:val="32"/>
          <w:szCs w:val="32"/>
          <w:lang w:eastAsia="zh-CN"/>
        </w:rPr>
        <w:t>，以及</w:t>
      </w:r>
      <w:r>
        <w:rPr>
          <w:rFonts w:hint="eastAsia" w:ascii="仿宋_GB2312" w:eastAsia="仿宋_GB2312"/>
          <w:sz w:val="32"/>
          <w:szCs w:val="32"/>
        </w:rPr>
        <w:t>建设投资等因素。</w:t>
      </w:r>
    </w:p>
    <w:p>
      <w:pPr>
        <w:pStyle w:val="5"/>
        <w:numPr>
          <w:ilvl w:val="0"/>
          <w:numId w:val="0"/>
        </w:numPr>
        <w:spacing w:line="240" w:lineRule="auto"/>
        <w:ind w:left="278" w:firstLine="321" w:firstLineChars="100"/>
        <w:jc w:val="both"/>
        <w:rPr>
          <w:rFonts w:hint="eastAsia" w:ascii="宋体" w:hAnsi="宋体" w:eastAsia="宋体" w:cs="宋体"/>
          <w:b/>
          <w:bCs/>
          <w:sz w:val="32"/>
        </w:rPr>
      </w:pPr>
      <w:bookmarkStart w:id="61" w:name="_Toc9254"/>
      <w:r>
        <w:rPr>
          <w:rFonts w:hint="eastAsia" w:ascii="宋体" w:hAnsi="宋体" w:eastAsia="宋体" w:cs="宋体"/>
          <w:b/>
          <w:bCs/>
          <w:sz w:val="32"/>
        </w:rPr>
        <w:t>5.3 规划目标和规模</w:t>
      </w:r>
      <w:bookmarkEnd w:id="61"/>
    </w:p>
    <w:p>
      <w:pPr>
        <w:spacing w:before="0" w:beforeLines="0" w:after="0" w:afterLines="0" w:line="240" w:lineRule="auto"/>
        <w:ind w:firstLine="643" w:firstLineChars="200"/>
        <w:jc w:val="both"/>
        <w:rPr>
          <w:rFonts w:ascii="仿宋_GB2312" w:eastAsia="仿宋_GB2312"/>
          <w:sz w:val="32"/>
          <w:szCs w:val="32"/>
        </w:rPr>
      </w:pPr>
      <w:r>
        <w:rPr>
          <w:rFonts w:hint="eastAsia" w:ascii="仿宋_GB2312" w:eastAsia="仿宋_GB2312"/>
          <w:b/>
          <w:bCs/>
          <w:sz w:val="32"/>
          <w:szCs w:val="32"/>
        </w:rPr>
        <w:t>5.3.1</w:t>
      </w:r>
      <w:r>
        <w:rPr>
          <w:rFonts w:hint="eastAsia" w:ascii="仿宋_GB2312" w:hAnsi="仿宋_GB2312" w:eastAsia="仿宋_GB2312" w:cs="仿宋_GB2312"/>
          <w:b/>
          <w:bCs/>
          <w:sz w:val="32"/>
        </w:rPr>
        <w:t>【规划目标】</w:t>
      </w:r>
      <w:r>
        <w:rPr>
          <w:rFonts w:hint="eastAsia" w:ascii="仿宋_GB2312" w:eastAsia="仿宋_GB2312"/>
          <w:sz w:val="32"/>
          <w:szCs w:val="32"/>
        </w:rPr>
        <w:t>应明确规划期内综合管廊建设的总目标和总规模，以及干线、支线</w:t>
      </w:r>
      <w:r>
        <w:rPr>
          <w:rFonts w:hint="eastAsia" w:ascii="仿宋_GB2312" w:eastAsia="仿宋_GB2312"/>
          <w:sz w:val="32"/>
          <w:szCs w:val="32"/>
          <w:highlight w:val="none"/>
        </w:rPr>
        <w:t>综合管廊</w:t>
      </w:r>
      <w:r>
        <w:rPr>
          <w:rFonts w:hint="eastAsia" w:ascii="仿宋_GB2312" w:eastAsia="仿宋_GB2312"/>
          <w:sz w:val="32"/>
          <w:szCs w:val="32"/>
        </w:rPr>
        <w:t>等不同类型综合管廊规划目标和规模。</w:t>
      </w:r>
    </w:p>
    <w:p>
      <w:pPr>
        <w:pStyle w:val="2"/>
        <w:spacing w:beforeLines="0" w:afterLines="0"/>
        <w:ind w:firstLine="691" w:firstLineChars="215"/>
        <w:rPr>
          <w:rFonts w:hint="eastAsia"/>
        </w:rPr>
      </w:pPr>
      <w:r>
        <w:rPr>
          <w:rFonts w:hint="eastAsia" w:ascii="仿宋_GB2312" w:eastAsia="仿宋_GB2312"/>
          <w:b/>
          <w:bCs/>
          <w:sz w:val="32"/>
          <w:szCs w:val="32"/>
        </w:rPr>
        <w:t>5.3.2</w:t>
      </w:r>
      <w:r>
        <w:rPr>
          <w:rFonts w:hint="eastAsia" w:ascii="仿宋_GB2312" w:hAnsi="仿宋_GB2312" w:eastAsia="仿宋_GB2312" w:cs="仿宋_GB2312"/>
          <w:b/>
          <w:bCs/>
          <w:sz w:val="32"/>
        </w:rPr>
        <w:t>【规模适宜要求】</w:t>
      </w:r>
      <w:r>
        <w:rPr>
          <w:rFonts w:ascii="仿宋_GB2312" w:eastAsia="仿宋_GB2312"/>
          <w:sz w:val="32"/>
          <w:szCs w:val="32"/>
        </w:rPr>
        <w:t>规划目标应</w:t>
      </w:r>
      <w:r>
        <w:rPr>
          <w:rFonts w:hint="eastAsia" w:ascii="仿宋_GB2312" w:eastAsia="仿宋_GB2312"/>
          <w:sz w:val="32"/>
          <w:szCs w:val="32"/>
        </w:rPr>
        <w:t>综合考虑城市需求和发展特点、经济可承受能力，依据规划布局方案和实际需求，因地制宜确定综合管廊规划建设规模。</w:t>
      </w:r>
    </w:p>
    <w:p>
      <w:pPr>
        <w:pStyle w:val="5"/>
        <w:numPr>
          <w:ilvl w:val="0"/>
          <w:numId w:val="0"/>
        </w:numPr>
        <w:tabs>
          <w:tab w:val="clear" w:pos="860"/>
        </w:tabs>
        <w:spacing w:line="240" w:lineRule="auto"/>
        <w:ind w:firstLine="643" w:firstLineChars="200"/>
        <w:rPr>
          <w:rFonts w:hint="eastAsia" w:ascii="宋体" w:hAnsi="宋体" w:eastAsia="宋体" w:cs="宋体"/>
          <w:b/>
          <w:sz w:val="32"/>
        </w:rPr>
      </w:pPr>
      <w:bookmarkStart w:id="62" w:name="_Toc533758552"/>
      <w:bookmarkStart w:id="63" w:name="_Toc4425"/>
      <w:bookmarkStart w:id="64" w:name="_Toc31896"/>
      <w:bookmarkStart w:id="65" w:name="_Toc2099"/>
      <w:bookmarkStart w:id="66" w:name="_Toc18320"/>
      <w:bookmarkStart w:id="67" w:name="_Toc11537"/>
      <w:r>
        <w:rPr>
          <w:rFonts w:hint="eastAsia" w:ascii="宋体" w:hAnsi="宋体" w:eastAsia="宋体" w:cs="宋体"/>
          <w:b/>
          <w:sz w:val="32"/>
        </w:rPr>
        <w:t>5.</w:t>
      </w:r>
      <w:r>
        <w:rPr>
          <w:rFonts w:hint="eastAsia" w:ascii="宋体" w:hAnsi="宋体" w:eastAsia="宋体" w:cs="宋体"/>
          <w:b/>
          <w:sz w:val="32"/>
          <w:lang w:val="en-US" w:eastAsia="zh-CN"/>
        </w:rPr>
        <w:t>4</w:t>
      </w:r>
      <w:r>
        <w:rPr>
          <w:rFonts w:hint="eastAsia" w:ascii="宋体" w:hAnsi="宋体" w:eastAsia="宋体" w:cs="宋体"/>
          <w:b/>
          <w:sz w:val="32"/>
        </w:rPr>
        <w:t xml:space="preserve"> </w:t>
      </w:r>
      <w:bookmarkEnd w:id="62"/>
      <w:bookmarkEnd w:id="63"/>
      <w:bookmarkEnd w:id="64"/>
      <w:r>
        <w:rPr>
          <w:rFonts w:hint="eastAsia" w:ascii="宋体" w:hAnsi="宋体" w:eastAsia="宋体" w:cs="宋体"/>
          <w:b/>
          <w:sz w:val="32"/>
        </w:rPr>
        <w:t>规划布局</w:t>
      </w:r>
      <w:bookmarkEnd w:id="65"/>
      <w:bookmarkEnd w:id="66"/>
      <w:bookmarkEnd w:id="67"/>
    </w:p>
    <w:p>
      <w:pPr>
        <w:spacing w:before="0" w:beforeLines="0" w:after="0" w:afterLines="0" w:line="240" w:lineRule="auto"/>
        <w:ind w:firstLine="643" w:firstLineChars="200"/>
        <w:jc w:val="both"/>
        <w:rPr>
          <w:rFonts w:hint="eastAsia" w:ascii="仿宋_GB2312" w:eastAsia="仿宋_GB2312"/>
          <w:sz w:val="32"/>
          <w:szCs w:val="32"/>
        </w:rPr>
      </w:pPr>
      <w:r>
        <w:rPr>
          <w:rFonts w:hint="eastAsia" w:ascii="仿宋_GB2312" w:eastAsia="仿宋_GB2312"/>
          <w:b/>
          <w:bCs/>
          <w:sz w:val="32"/>
          <w:szCs w:val="32"/>
        </w:rPr>
        <w:t>5.</w:t>
      </w:r>
      <w:r>
        <w:rPr>
          <w:rFonts w:hint="eastAsia" w:ascii="仿宋_GB2312" w:eastAsia="仿宋_GB2312"/>
          <w:b/>
          <w:bCs/>
          <w:sz w:val="32"/>
          <w:szCs w:val="32"/>
          <w:lang w:val="en-US" w:eastAsia="zh-CN"/>
        </w:rPr>
        <w:t>4</w:t>
      </w:r>
      <w:r>
        <w:rPr>
          <w:rFonts w:hint="eastAsia" w:ascii="仿宋_GB2312" w:eastAsia="仿宋_GB2312"/>
          <w:b/>
          <w:bCs/>
          <w:sz w:val="32"/>
          <w:szCs w:val="32"/>
        </w:rPr>
        <w:t>.1【布局考虑因素】</w:t>
      </w:r>
      <w:r>
        <w:rPr>
          <w:rFonts w:hint="eastAsia" w:ascii="仿宋_GB2312" w:eastAsia="仿宋_GB2312"/>
          <w:sz w:val="32"/>
          <w:szCs w:val="32"/>
        </w:rPr>
        <w:t>应根据城市发展目标及规模、功能分区、空间布局、土地利用、开发建设等，结合管线敷设、道路布局、轨道交通建设等各类基础设施建设需求，</w:t>
      </w:r>
      <w:r>
        <w:rPr>
          <w:rFonts w:hint="eastAsia" w:ascii="仿宋_GB2312" w:eastAsia="仿宋_GB2312"/>
          <w:sz w:val="32"/>
          <w:szCs w:val="32"/>
          <w:lang w:eastAsia="zh-CN"/>
        </w:rPr>
        <w:t>并</w:t>
      </w:r>
      <w:r>
        <w:rPr>
          <w:rFonts w:hint="eastAsia" w:ascii="仿宋_GB2312" w:eastAsia="仿宋_GB2312"/>
          <w:sz w:val="32"/>
          <w:szCs w:val="32"/>
        </w:rPr>
        <w:t>综合考虑建设综合管廊的经济性、社会性和其他综合效益</w:t>
      </w:r>
      <w:r>
        <w:rPr>
          <w:rFonts w:hint="eastAsia" w:ascii="仿宋_GB2312" w:eastAsia="仿宋_GB2312"/>
          <w:sz w:val="32"/>
          <w:szCs w:val="32"/>
          <w:lang w:eastAsia="zh-CN"/>
        </w:rPr>
        <w:t>，</w:t>
      </w:r>
      <w:r>
        <w:rPr>
          <w:rFonts w:hint="eastAsia" w:ascii="仿宋_GB2312" w:eastAsia="仿宋_GB2312"/>
          <w:sz w:val="32"/>
          <w:szCs w:val="32"/>
        </w:rPr>
        <w:t>确定综合管廊的类型和规划布局。</w:t>
      </w:r>
    </w:p>
    <w:p>
      <w:pPr>
        <w:widowControl/>
        <w:spacing w:before="0" w:beforeLines="0" w:after="0" w:afterLines="0" w:line="240" w:lineRule="auto"/>
        <w:ind w:firstLine="643" w:firstLineChars="200"/>
        <w:jc w:val="both"/>
        <w:rPr>
          <w:rFonts w:hint="eastAsia" w:ascii="仿宋_GB2312" w:eastAsia="仿宋_GB2312"/>
          <w:sz w:val="32"/>
          <w:szCs w:val="32"/>
          <w:highlight w:val="none"/>
        </w:rPr>
      </w:pPr>
      <w:r>
        <w:rPr>
          <w:rFonts w:hint="eastAsia" w:ascii="仿宋_GB2312" w:eastAsia="仿宋_GB2312"/>
          <w:b/>
          <w:bCs/>
          <w:sz w:val="32"/>
          <w:szCs w:val="32"/>
          <w:highlight w:val="none"/>
        </w:rPr>
        <w:t>5.</w:t>
      </w:r>
      <w:r>
        <w:rPr>
          <w:rFonts w:hint="eastAsia" w:ascii="仿宋_GB2312" w:eastAsia="仿宋_GB2312"/>
          <w:b/>
          <w:bCs/>
          <w:sz w:val="32"/>
          <w:szCs w:val="32"/>
          <w:highlight w:val="none"/>
          <w:lang w:val="en-US" w:eastAsia="zh-CN"/>
        </w:rPr>
        <w:t>4</w:t>
      </w:r>
      <w:r>
        <w:rPr>
          <w:rFonts w:hint="eastAsia" w:ascii="仿宋_GB2312" w:eastAsia="仿宋_GB2312"/>
          <w:b/>
          <w:bCs/>
          <w:sz w:val="32"/>
          <w:szCs w:val="32"/>
          <w:highlight w:val="none"/>
        </w:rPr>
        <w:t>.2【优先布局地区】</w:t>
      </w:r>
      <w:r>
        <w:rPr>
          <w:rFonts w:hint="eastAsia" w:ascii="仿宋_GB2312" w:eastAsia="仿宋_GB2312"/>
          <w:sz w:val="32"/>
          <w:szCs w:val="32"/>
          <w:highlight w:val="none"/>
        </w:rPr>
        <w:t>以下区域或路段宜优先布局综合管廊：</w:t>
      </w:r>
    </w:p>
    <w:p>
      <w:pPr>
        <w:widowControl/>
        <w:spacing w:before="0" w:beforeLines="0" w:after="0" w:afterLines="0" w:line="240" w:lineRule="auto"/>
        <w:ind w:firstLine="640" w:firstLineChars="200"/>
        <w:jc w:val="both"/>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 xml:space="preserve"> </w:t>
      </w:r>
      <w:r>
        <w:rPr>
          <w:rFonts w:ascii="仿宋_GB2312" w:eastAsia="仿宋_GB2312"/>
          <w:sz w:val="32"/>
          <w:szCs w:val="32"/>
        </w:rPr>
        <w:t>市政</w:t>
      </w:r>
      <w:r>
        <w:rPr>
          <w:rFonts w:hint="eastAsia" w:ascii="仿宋_GB2312" w:eastAsia="仿宋_GB2312"/>
          <w:sz w:val="32"/>
          <w:szCs w:val="32"/>
        </w:rPr>
        <w:t>主干管线通道；</w:t>
      </w:r>
    </w:p>
    <w:p>
      <w:pPr>
        <w:widowControl/>
        <w:spacing w:before="0" w:beforeLines="0" w:after="0" w:afterLines="0" w:line="240" w:lineRule="auto"/>
        <w:ind w:firstLine="640" w:firstLineChars="200"/>
        <w:jc w:val="both"/>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 xml:space="preserve"> </w:t>
      </w:r>
      <w:r>
        <w:rPr>
          <w:rFonts w:hint="eastAsia" w:ascii="仿宋_GB2312" w:eastAsia="仿宋_GB2312"/>
          <w:sz w:val="32"/>
          <w:szCs w:val="32"/>
        </w:rPr>
        <w:t>地下空间高强度开发利用、管位</w:t>
      </w:r>
      <w:r>
        <w:rPr>
          <w:rFonts w:ascii="仿宋_GB2312" w:eastAsia="仿宋_GB2312"/>
          <w:sz w:val="32"/>
          <w:szCs w:val="32"/>
        </w:rPr>
        <w:t>紧张</w:t>
      </w:r>
      <w:r>
        <w:rPr>
          <w:rFonts w:hint="eastAsia" w:ascii="仿宋_GB2312" w:eastAsia="仿宋_GB2312"/>
          <w:sz w:val="32"/>
          <w:szCs w:val="32"/>
        </w:rPr>
        <w:t>地区；</w:t>
      </w:r>
    </w:p>
    <w:p>
      <w:pPr>
        <w:widowControl/>
        <w:spacing w:before="0" w:beforeLines="0" w:after="0" w:afterLines="0" w:line="240" w:lineRule="auto"/>
        <w:ind w:firstLine="640" w:firstLineChars="200"/>
        <w:jc w:val="both"/>
        <w:rPr>
          <w:rFonts w:hint="eastAsia"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val="en-US" w:eastAsia="zh-CN"/>
        </w:rPr>
        <w:t xml:space="preserve"> </w:t>
      </w:r>
      <w:r>
        <w:rPr>
          <w:rFonts w:hint="eastAsia" w:ascii="仿宋_GB2312" w:eastAsia="仿宋_GB2312"/>
          <w:sz w:val="32"/>
          <w:szCs w:val="32"/>
        </w:rPr>
        <w:t>有架空线入地需求地区；</w:t>
      </w:r>
    </w:p>
    <w:p>
      <w:pPr>
        <w:widowControl/>
        <w:spacing w:before="0" w:beforeLines="0" w:after="0" w:afterLines="0" w:line="240" w:lineRule="auto"/>
        <w:ind w:firstLine="640" w:firstLineChars="200"/>
        <w:jc w:val="both"/>
        <w:rPr>
          <w:rFonts w:hint="eastAsia" w:ascii="仿宋_GB2312" w:eastAsia="仿宋_GB2312"/>
          <w:sz w:val="32"/>
          <w:szCs w:val="32"/>
        </w:rPr>
      </w:pPr>
      <w:r>
        <w:rPr>
          <w:rFonts w:hint="eastAsia" w:ascii="仿宋_GB2312" w:eastAsia="仿宋_GB2312"/>
          <w:sz w:val="32"/>
          <w:szCs w:val="32"/>
        </w:rPr>
        <w:t>4</w:t>
      </w:r>
      <w:r>
        <w:rPr>
          <w:rFonts w:hint="eastAsia" w:ascii="仿宋_GB2312" w:eastAsia="仿宋_GB2312"/>
          <w:sz w:val="32"/>
          <w:szCs w:val="32"/>
          <w:lang w:val="en-US" w:eastAsia="zh-CN"/>
        </w:rPr>
        <w:t xml:space="preserve"> </w:t>
      </w:r>
      <w:r>
        <w:rPr>
          <w:rFonts w:hint="eastAsia" w:ascii="仿宋_GB2312" w:eastAsia="仿宋_GB2312"/>
          <w:sz w:val="32"/>
          <w:szCs w:val="32"/>
        </w:rPr>
        <w:t>有与轨道交通、人民防空、地下空间综合体及其他城市地下基础设施等统筹建设需求的路段；</w:t>
      </w:r>
    </w:p>
    <w:p>
      <w:pPr>
        <w:widowControl/>
        <w:spacing w:before="0" w:beforeLines="0" w:after="0" w:afterLines="0" w:line="240" w:lineRule="auto"/>
        <w:ind w:firstLine="640" w:firstLineChars="200"/>
        <w:jc w:val="both"/>
        <w:rPr>
          <w:rFonts w:hint="eastAsia" w:ascii="仿宋_GB2312" w:eastAsia="仿宋_GB2312"/>
          <w:sz w:val="32"/>
          <w:szCs w:val="32"/>
        </w:rPr>
      </w:pPr>
      <w:r>
        <w:rPr>
          <w:rFonts w:hint="eastAsia" w:ascii="仿宋_GB2312" w:eastAsia="仿宋_GB2312"/>
          <w:sz w:val="32"/>
          <w:szCs w:val="32"/>
        </w:rPr>
        <w:t>5</w:t>
      </w:r>
      <w:r>
        <w:rPr>
          <w:rFonts w:hint="eastAsia" w:ascii="仿宋_GB2312" w:eastAsia="仿宋_GB2312"/>
          <w:sz w:val="32"/>
          <w:szCs w:val="32"/>
          <w:lang w:val="en-US" w:eastAsia="zh-CN"/>
        </w:rPr>
        <w:t xml:space="preserve"> </w:t>
      </w:r>
      <w:r>
        <w:rPr>
          <w:rFonts w:hint="eastAsia" w:ascii="仿宋_GB2312" w:eastAsia="仿宋_GB2312"/>
          <w:sz w:val="32"/>
          <w:szCs w:val="32"/>
        </w:rPr>
        <w:t>直埋管线建设和维修</w:t>
      </w:r>
      <w:r>
        <w:rPr>
          <w:rFonts w:ascii="仿宋_GB2312" w:eastAsia="仿宋_GB2312"/>
          <w:sz w:val="32"/>
          <w:szCs w:val="32"/>
        </w:rPr>
        <w:t>对城市交通和景观影响</w:t>
      </w:r>
      <w:r>
        <w:rPr>
          <w:rFonts w:hint="eastAsia" w:ascii="仿宋_GB2312" w:eastAsia="仿宋_GB2312"/>
          <w:sz w:val="32"/>
          <w:szCs w:val="32"/>
        </w:rPr>
        <w:t>较</w:t>
      </w:r>
      <w:r>
        <w:rPr>
          <w:rFonts w:ascii="仿宋_GB2312" w:eastAsia="仿宋_GB2312"/>
          <w:sz w:val="32"/>
          <w:szCs w:val="32"/>
        </w:rPr>
        <w:t>大的</w:t>
      </w:r>
      <w:r>
        <w:rPr>
          <w:rFonts w:hint="eastAsia" w:ascii="仿宋_GB2312" w:eastAsia="仿宋_GB2312"/>
          <w:sz w:val="32"/>
          <w:szCs w:val="32"/>
        </w:rPr>
        <w:t>道路；</w:t>
      </w:r>
    </w:p>
    <w:p>
      <w:pPr>
        <w:widowControl/>
        <w:spacing w:before="0" w:beforeLines="0" w:after="0" w:afterLines="0" w:line="240" w:lineRule="auto"/>
        <w:ind w:firstLine="640" w:firstLineChars="200"/>
        <w:jc w:val="both"/>
        <w:rPr>
          <w:rFonts w:ascii="仿宋_GB2312" w:eastAsia="仿宋_GB2312"/>
          <w:sz w:val="32"/>
          <w:szCs w:val="32"/>
        </w:rPr>
      </w:pPr>
      <w:r>
        <w:rPr>
          <w:rFonts w:hint="eastAsia" w:ascii="仿宋_GB2312" w:eastAsia="仿宋_GB2312"/>
          <w:sz w:val="32"/>
          <w:szCs w:val="32"/>
        </w:rPr>
        <w:t>6</w:t>
      </w:r>
      <w:r>
        <w:rPr>
          <w:rFonts w:hint="eastAsia" w:ascii="仿宋_GB2312" w:eastAsia="仿宋_GB2312"/>
          <w:sz w:val="32"/>
          <w:szCs w:val="32"/>
          <w:lang w:val="en-US" w:eastAsia="zh-CN"/>
        </w:rPr>
        <w:t xml:space="preserve"> </w:t>
      </w:r>
      <w:r>
        <w:rPr>
          <w:rFonts w:hint="eastAsia" w:ascii="仿宋_GB2312" w:eastAsia="仿宋_GB2312"/>
          <w:sz w:val="32"/>
          <w:szCs w:val="32"/>
        </w:rPr>
        <w:t>管线需要集中穿越山、江、河、沟、渠、铁路或公路的节点或区域；</w:t>
      </w:r>
    </w:p>
    <w:p>
      <w:pPr>
        <w:widowControl/>
        <w:spacing w:before="0" w:beforeLines="0" w:after="0" w:afterLines="0" w:line="240" w:lineRule="auto"/>
        <w:ind w:firstLine="640" w:firstLineChars="200"/>
        <w:jc w:val="both"/>
        <w:rPr>
          <w:rFonts w:hint="eastAsia" w:ascii="仿宋_GB2312" w:eastAsia="仿宋_GB2312"/>
          <w:sz w:val="32"/>
          <w:szCs w:val="32"/>
        </w:rPr>
      </w:pPr>
      <w:r>
        <w:rPr>
          <w:rFonts w:hint="eastAsia" w:ascii="仿宋_GB2312" w:eastAsia="仿宋_GB2312"/>
          <w:sz w:val="32"/>
          <w:szCs w:val="32"/>
        </w:rPr>
        <w:t>7</w:t>
      </w:r>
      <w:r>
        <w:rPr>
          <w:rFonts w:hint="eastAsia" w:ascii="仿宋_GB2312" w:eastAsia="仿宋_GB2312"/>
          <w:sz w:val="32"/>
          <w:szCs w:val="32"/>
          <w:lang w:val="en-US" w:eastAsia="zh-CN"/>
        </w:rPr>
        <w:t xml:space="preserve"> </w:t>
      </w:r>
      <w:r>
        <w:rPr>
          <w:rFonts w:hint="eastAsia" w:ascii="仿宋_GB2312" w:eastAsia="仿宋_GB2312"/>
          <w:sz w:val="32"/>
          <w:szCs w:val="32"/>
        </w:rPr>
        <w:t>其它不宜反复开挖建设区域和路段。</w:t>
      </w:r>
    </w:p>
    <w:p>
      <w:pPr>
        <w:widowControl/>
        <w:spacing w:before="0" w:beforeLines="0" w:after="0" w:afterLines="0" w:line="240" w:lineRule="auto"/>
        <w:ind w:firstLine="643" w:firstLineChars="200"/>
        <w:jc w:val="both"/>
        <w:rPr>
          <w:rFonts w:hint="eastAsia" w:ascii="仿宋_GB2312" w:eastAsia="仿宋_GB2312"/>
          <w:sz w:val="32"/>
          <w:szCs w:val="32"/>
        </w:rPr>
      </w:pPr>
      <w:r>
        <w:rPr>
          <w:rFonts w:hint="eastAsia" w:ascii="仿宋_GB2312" w:eastAsia="仿宋_GB2312"/>
          <w:b/>
          <w:bCs/>
          <w:sz w:val="32"/>
          <w:szCs w:val="32"/>
        </w:rPr>
        <w:t>5.</w:t>
      </w:r>
      <w:r>
        <w:rPr>
          <w:rFonts w:hint="eastAsia" w:ascii="仿宋_GB2312" w:eastAsia="仿宋_GB2312"/>
          <w:b/>
          <w:bCs/>
          <w:sz w:val="32"/>
          <w:szCs w:val="32"/>
          <w:lang w:val="en-US" w:eastAsia="zh-CN"/>
        </w:rPr>
        <w:t>4</w:t>
      </w:r>
      <w:r>
        <w:rPr>
          <w:rFonts w:hint="eastAsia" w:ascii="仿宋_GB2312" w:eastAsia="仿宋_GB2312"/>
          <w:b/>
          <w:bCs/>
          <w:sz w:val="32"/>
          <w:szCs w:val="32"/>
        </w:rPr>
        <w:t>.3【构建市政联络通道】</w:t>
      </w:r>
      <w:r>
        <w:rPr>
          <w:rFonts w:hint="eastAsia" w:ascii="仿宋_GB2312" w:eastAsia="仿宋_GB2312"/>
          <w:sz w:val="32"/>
          <w:szCs w:val="32"/>
        </w:rPr>
        <w:t>综合管廊布局应从全市层面统筹考虑，充分发挥综合管廊在市政干</w:t>
      </w:r>
      <w:r>
        <w:rPr>
          <w:rFonts w:hint="eastAsia" w:ascii="仿宋_GB2312" w:eastAsia="仿宋_GB2312"/>
          <w:sz w:val="32"/>
          <w:szCs w:val="32"/>
          <w:highlight w:val="none"/>
        </w:rPr>
        <w:t>线系统联络</w:t>
      </w:r>
      <w:r>
        <w:rPr>
          <w:rFonts w:hint="eastAsia" w:ascii="仿宋_GB2312" w:eastAsia="仿宋_GB2312"/>
          <w:sz w:val="32"/>
          <w:szCs w:val="32"/>
          <w:highlight w:val="none"/>
          <w:lang w:val="en-US" w:eastAsia="zh-CN"/>
        </w:rPr>
        <w:t>方面的</w:t>
      </w:r>
      <w:r>
        <w:rPr>
          <w:rFonts w:hint="eastAsia" w:ascii="仿宋_GB2312" w:eastAsia="仿宋_GB2312"/>
          <w:sz w:val="32"/>
          <w:szCs w:val="32"/>
          <w:highlight w:val="none"/>
        </w:rPr>
        <w:t>优势</w:t>
      </w:r>
      <w:r>
        <w:rPr>
          <w:rFonts w:hint="eastAsia" w:ascii="仿宋_GB2312" w:eastAsia="仿宋_GB2312"/>
          <w:sz w:val="32"/>
          <w:szCs w:val="32"/>
        </w:rPr>
        <w:t>，在满足综合管廊建设需求和运营管理要求的同时，应注重综合管廊与</w:t>
      </w:r>
      <w:r>
        <w:rPr>
          <w:rFonts w:hint="eastAsia" w:ascii="仿宋_GB2312" w:eastAsia="仿宋_GB2312"/>
          <w:sz w:val="32"/>
          <w:szCs w:val="32"/>
          <w:lang w:eastAsia="zh-CN"/>
        </w:rPr>
        <w:t>市政</w:t>
      </w:r>
      <w:r>
        <w:rPr>
          <w:rFonts w:hint="eastAsia" w:ascii="仿宋_GB2312" w:eastAsia="仿宋_GB2312"/>
          <w:sz w:val="32"/>
          <w:szCs w:val="32"/>
        </w:rPr>
        <w:t>管网之间的关联性、</w:t>
      </w:r>
      <w:r>
        <w:rPr>
          <w:rFonts w:ascii="仿宋_GB2312" w:eastAsia="仿宋_GB2312"/>
          <w:sz w:val="32"/>
          <w:szCs w:val="32"/>
        </w:rPr>
        <w:t>系统</w:t>
      </w:r>
      <w:r>
        <w:rPr>
          <w:rFonts w:hint="eastAsia" w:ascii="仿宋_GB2312" w:eastAsia="仿宋_GB2312"/>
          <w:sz w:val="32"/>
          <w:szCs w:val="32"/>
        </w:rPr>
        <w:t>性。</w:t>
      </w:r>
    </w:p>
    <w:p>
      <w:pPr>
        <w:spacing w:before="0" w:beforeLines="0" w:after="0" w:afterLines="0" w:line="240" w:lineRule="auto"/>
        <w:ind w:firstLine="643" w:firstLineChars="200"/>
        <w:jc w:val="both"/>
        <w:rPr>
          <w:rFonts w:ascii="仿宋_GB2312" w:eastAsia="仿宋_GB2312"/>
          <w:sz w:val="32"/>
          <w:szCs w:val="32"/>
        </w:rPr>
      </w:pPr>
      <w:r>
        <w:rPr>
          <w:rFonts w:hint="eastAsia" w:ascii="仿宋_GB2312" w:eastAsia="仿宋_GB2312"/>
          <w:b/>
          <w:bCs/>
          <w:sz w:val="32"/>
          <w:szCs w:val="32"/>
        </w:rPr>
        <w:t>5.</w:t>
      </w:r>
      <w:r>
        <w:rPr>
          <w:rFonts w:hint="eastAsia" w:ascii="仿宋_GB2312" w:eastAsia="仿宋_GB2312"/>
          <w:b/>
          <w:bCs/>
          <w:sz w:val="32"/>
          <w:szCs w:val="32"/>
          <w:lang w:val="en-US" w:eastAsia="zh-CN"/>
        </w:rPr>
        <w:t>4</w:t>
      </w:r>
      <w:r>
        <w:rPr>
          <w:rFonts w:hint="eastAsia" w:ascii="仿宋_GB2312" w:eastAsia="仿宋_GB2312"/>
          <w:b/>
          <w:bCs/>
          <w:sz w:val="32"/>
          <w:szCs w:val="32"/>
        </w:rPr>
        <w:t>.4【新老城区布局特点与要求】</w:t>
      </w:r>
      <w:r>
        <w:rPr>
          <w:rFonts w:hint="eastAsia" w:ascii="仿宋" w:hAnsi="仿宋" w:eastAsia="仿宋" w:cs="仿宋"/>
          <w:sz w:val="32"/>
          <w:szCs w:val="32"/>
        </w:rPr>
        <w:t>新城区综合管廊布局</w:t>
      </w:r>
      <w:r>
        <w:rPr>
          <w:rFonts w:hint="eastAsia" w:ascii="仿宋_GB2312" w:eastAsia="仿宋_GB2312"/>
          <w:sz w:val="32"/>
          <w:szCs w:val="32"/>
        </w:rPr>
        <w:t>宜</w:t>
      </w:r>
      <w:r>
        <w:rPr>
          <w:rFonts w:hint="eastAsia" w:ascii="仿宋_GB2312" w:eastAsia="仿宋_GB2312"/>
          <w:sz w:val="32"/>
          <w:szCs w:val="32"/>
          <w:highlight w:val="none"/>
        </w:rPr>
        <w:t>结合道路规划系统化布局干线、支线综合管廊，</w:t>
      </w:r>
      <w:r>
        <w:rPr>
          <w:rFonts w:hint="eastAsia" w:ascii="仿宋" w:hAnsi="仿宋" w:eastAsia="仿宋" w:cs="仿宋"/>
          <w:sz w:val="32"/>
          <w:szCs w:val="32"/>
          <w:highlight w:val="none"/>
        </w:rPr>
        <w:t>因地制宜</w:t>
      </w:r>
      <w:r>
        <w:rPr>
          <w:rFonts w:hint="eastAsia" w:ascii="仿宋_GB2312" w:eastAsia="仿宋_GB2312"/>
          <w:sz w:val="32"/>
          <w:szCs w:val="32"/>
          <w:highlight w:val="none"/>
        </w:rPr>
        <w:t>构建综合管廊和直埋管线、缆线管沟相结合的管网建设系统。</w:t>
      </w:r>
      <w:r>
        <w:rPr>
          <w:rFonts w:hint="eastAsia" w:ascii="仿宋" w:hAnsi="仿宋" w:eastAsia="仿宋" w:cs="仿宋"/>
          <w:sz w:val="32"/>
          <w:szCs w:val="32"/>
          <w:highlight w:val="none"/>
        </w:rPr>
        <w:t>老城区综合管廊布局应以需求为导向，重点改善现状管线存在的问题，补齐基础设施短板</w:t>
      </w:r>
      <w:r>
        <w:rPr>
          <w:rFonts w:hint="eastAsia" w:ascii="仿宋" w:hAnsi="仿宋" w:eastAsia="仿宋" w:cs="仿宋"/>
          <w:sz w:val="32"/>
          <w:szCs w:val="32"/>
        </w:rPr>
        <w:t>，满足民生需求</w:t>
      </w:r>
      <w:r>
        <w:rPr>
          <w:rFonts w:hint="eastAsia" w:ascii="仿宋_GB2312" w:eastAsia="仿宋_GB2312"/>
          <w:sz w:val="32"/>
          <w:szCs w:val="32"/>
        </w:rPr>
        <w:t>。</w:t>
      </w:r>
    </w:p>
    <w:p>
      <w:pPr>
        <w:widowControl/>
        <w:spacing w:before="0" w:beforeLines="0" w:after="0" w:afterLines="0" w:line="240" w:lineRule="auto"/>
        <w:ind w:firstLine="643" w:firstLineChars="200"/>
        <w:jc w:val="both"/>
        <w:rPr>
          <w:rFonts w:hint="eastAsia" w:ascii="仿宋_GB2312" w:eastAsia="仿宋_GB2312"/>
          <w:sz w:val="32"/>
          <w:szCs w:val="32"/>
        </w:rPr>
      </w:pPr>
      <w:r>
        <w:rPr>
          <w:rFonts w:hint="eastAsia" w:ascii="仿宋_GB2312" w:eastAsia="仿宋_GB2312"/>
          <w:b/>
          <w:bCs/>
          <w:sz w:val="32"/>
          <w:szCs w:val="32"/>
        </w:rPr>
        <w:t>5.</w:t>
      </w:r>
      <w:r>
        <w:rPr>
          <w:rFonts w:hint="eastAsia" w:ascii="仿宋_GB2312" w:eastAsia="仿宋_GB2312"/>
          <w:b/>
          <w:bCs/>
          <w:sz w:val="32"/>
          <w:szCs w:val="32"/>
          <w:lang w:val="en-US" w:eastAsia="zh-CN"/>
        </w:rPr>
        <w:t>4</w:t>
      </w:r>
      <w:r>
        <w:rPr>
          <w:rFonts w:hint="eastAsia" w:ascii="仿宋_GB2312" w:eastAsia="仿宋_GB2312"/>
          <w:b/>
          <w:bCs/>
          <w:sz w:val="32"/>
          <w:szCs w:val="32"/>
        </w:rPr>
        <w:t>.5【干线综合管廊布局】</w:t>
      </w:r>
      <w:r>
        <w:rPr>
          <w:rFonts w:hint="eastAsia" w:ascii="仿宋_GB2312" w:eastAsia="仿宋_GB2312"/>
          <w:sz w:val="32"/>
          <w:szCs w:val="32"/>
        </w:rPr>
        <w:t>干线综合管廊</w:t>
      </w:r>
      <w:r>
        <w:rPr>
          <w:rFonts w:ascii="仿宋_GB2312" w:eastAsia="仿宋_GB2312"/>
          <w:sz w:val="32"/>
          <w:szCs w:val="32"/>
        </w:rPr>
        <w:t>宜</w:t>
      </w:r>
      <w:r>
        <w:rPr>
          <w:rFonts w:hint="eastAsia" w:ascii="仿宋_GB2312" w:eastAsia="仿宋_GB2312"/>
          <w:sz w:val="32"/>
          <w:szCs w:val="32"/>
        </w:rPr>
        <w:t>根据市政管线的主要路线，在规划</w:t>
      </w:r>
      <w:r>
        <w:rPr>
          <w:rFonts w:ascii="仿宋_GB2312" w:eastAsia="仿宋_GB2312"/>
          <w:sz w:val="32"/>
          <w:szCs w:val="32"/>
        </w:rPr>
        <w:t>范围内选取具有</w:t>
      </w:r>
      <w:r>
        <w:rPr>
          <w:rFonts w:hint="eastAsia" w:ascii="仿宋_GB2312" w:eastAsia="仿宋_GB2312"/>
          <w:sz w:val="32"/>
          <w:szCs w:val="32"/>
        </w:rPr>
        <w:t>较强</w:t>
      </w:r>
      <w:r>
        <w:rPr>
          <w:rFonts w:ascii="仿宋_GB2312" w:eastAsia="仿宋_GB2312"/>
          <w:sz w:val="32"/>
          <w:szCs w:val="32"/>
        </w:rPr>
        <w:t>贯通性</w:t>
      </w:r>
      <w:r>
        <w:rPr>
          <w:rFonts w:hint="eastAsia" w:ascii="仿宋_GB2312" w:eastAsia="仿宋_GB2312"/>
          <w:sz w:val="32"/>
          <w:szCs w:val="32"/>
        </w:rPr>
        <w:t>和</w:t>
      </w:r>
      <w:r>
        <w:rPr>
          <w:rFonts w:ascii="仿宋_GB2312" w:eastAsia="仿宋_GB2312"/>
          <w:sz w:val="32"/>
          <w:szCs w:val="32"/>
        </w:rPr>
        <w:t>传输性的</w:t>
      </w:r>
      <w:r>
        <w:rPr>
          <w:rFonts w:hint="eastAsia" w:ascii="仿宋_GB2312" w:eastAsia="仿宋_GB2312"/>
          <w:sz w:val="32"/>
          <w:szCs w:val="32"/>
        </w:rPr>
        <w:t>建设</w:t>
      </w:r>
      <w:r>
        <w:rPr>
          <w:rFonts w:ascii="仿宋_GB2312" w:eastAsia="仿宋_GB2312"/>
          <w:sz w:val="32"/>
          <w:szCs w:val="32"/>
        </w:rPr>
        <w:t>路由</w:t>
      </w:r>
      <w:r>
        <w:rPr>
          <w:rFonts w:hint="eastAsia" w:ascii="仿宋_GB2312" w:eastAsia="仿宋_GB2312"/>
          <w:sz w:val="32"/>
          <w:szCs w:val="32"/>
        </w:rPr>
        <w:t>布局。如结合轨道交通</w:t>
      </w:r>
      <w:r>
        <w:rPr>
          <w:rFonts w:ascii="仿宋_GB2312" w:eastAsia="仿宋_GB2312"/>
          <w:sz w:val="32"/>
          <w:szCs w:val="32"/>
        </w:rPr>
        <w:t>、</w:t>
      </w:r>
      <w:r>
        <w:rPr>
          <w:rFonts w:hint="eastAsia" w:ascii="仿宋_GB2312" w:eastAsia="仿宋_GB2312"/>
          <w:sz w:val="32"/>
          <w:szCs w:val="32"/>
        </w:rPr>
        <w:t>主干道路</w:t>
      </w:r>
      <w:r>
        <w:rPr>
          <w:rFonts w:ascii="仿宋_GB2312" w:eastAsia="仿宋_GB2312"/>
          <w:sz w:val="32"/>
          <w:szCs w:val="32"/>
        </w:rPr>
        <w:t>、</w:t>
      </w:r>
      <w:r>
        <w:rPr>
          <w:rFonts w:hint="eastAsia" w:ascii="仿宋_GB2312" w:eastAsia="仿宋_GB2312"/>
          <w:sz w:val="32"/>
          <w:szCs w:val="32"/>
        </w:rPr>
        <w:t>高压电力</w:t>
      </w:r>
      <w:r>
        <w:rPr>
          <w:rFonts w:ascii="仿宋_GB2312" w:eastAsia="仿宋_GB2312"/>
          <w:sz w:val="32"/>
          <w:szCs w:val="32"/>
        </w:rPr>
        <w:t>廊道、</w:t>
      </w:r>
      <w:r>
        <w:rPr>
          <w:rFonts w:hint="eastAsia" w:ascii="仿宋_GB2312" w:eastAsia="仿宋_GB2312"/>
          <w:sz w:val="32"/>
          <w:szCs w:val="32"/>
        </w:rPr>
        <w:t>市政供给主干管线等的新</w:t>
      </w:r>
      <w:r>
        <w:rPr>
          <w:rFonts w:ascii="仿宋_GB2312" w:eastAsia="仿宋_GB2312"/>
          <w:sz w:val="32"/>
          <w:szCs w:val="32"/>
        </w:rPr>
        <w:t>改扩建</w:t>
      </w:r>
      <w:r>
        <w:rPr>
          <w:rFonts w:hint="eastAsia" w:ascii="仿宋_GB2312" w:eastAsia="仿宋_GB2312"/>
          <w:sz w:val="32"/>
          <w:szCs w:val="32"/>
        </w:rPr>
        <w:t>工程进行布局</w:t>
      </w:r>
      <w:r>
        <w:rPr>
          <w:rFonts w:ascii="仿宋_GB2312" w:eastAsia="仿宋_GB2312"/>
          <w:sz w:val="32"/>
          <w:szCs w:val="32"/>
        </w:rPr>
        <w:t>。</w:t>
      </w:r>
      <w:r>
        <w:rPr>
          <w:rFonts w:hint="eastAsia" w:ascii="仿宋_GB2312" w:eastAsia="仿宋_GB2312"/>
          <w:sz w:val="32"/>
          <w:szCs w:val="32"/>
        </w:rPr>
        <w:t>干线综合管廊</w:t>
      </w:r>
      <w:r>
        <w:rPr>
          <w:rFonts w:hint="eastAsia" w:ascii="仿宋_GB2312" w:hAnsi="仿宋_GB2312" w:eastAsia="仿宋_GB2312" w:cs="仿宋_GB2312"/>
          <w:sz w:val="32"/>
          <w:szCs w:val="32"/>
        </w:rPr>
        <w:t>主要是为城市市政场站输送服务</w:t>
      </w:r>
      <w:r>
        <w:rPr>
          <w:rFonts w:hint="eastAsia" w:ascii="仿宋_GB2312" w:eastAsia="仿宋_GB2312"/>
          <w:sz w:val="32"/>
          <w:szCs w:val="32"/>
        </w:rPr>
        <w:t>，也可根据建设需求和建设条件，将干线、支线综合管廊结合设置，纳入传输性主干管线和服务地块的配给管线，提高综合管廊效能。</w:t>
      </w:r>
    </w:p>
    <w:p>
      <w:pPr>
        <w:widowControl/>
        <w:spacing w:before="0" w:beforeLines="0" w:after="0" w:afterLines="0" w:line="240" w:lineRule="auto"/>
        <w:ind w:firstLine="643" w:firstLineChars="200"/>
        <w:jc w:val="both"/>
        <w:rPr>
          <w:rFonts w:hint="eastAsia" w:ascii="仿宋_GB2312" w:eastAsia="仿宋_GB2312"/>
          <w:sz w:val="32"/>
          <w:szCs w:val="32"/>
        </w:rPr>
      </w:pPr>
      <w:r>
        <w:rPr>
          <w:rFonts w:hint="eastAsia" w:ascii="仿宋_GB2312" w:eastAsia="仿宋_GB2312"/>
          <w:b/>
          <w:bCs/>
          <w:sz w:val="32"/>
          <w:szCs w:val="32"/>
        </w:rPr>
        <w:t>5.</w:t>
      </w:r>
      <w:r>
        <w:rPr>
          <w:rFonts w:hint="eastAsia" w:ascii="仿宋_GB2312" w:eastAsia="仿宋_GB2312"/>
          <w:b/>
          <w:bCs/>
          <w:sz w:val="32"/>
          <w:szCs w:val="32"/>
          <w:lang w:val="en-US" w:eastAsia="zh-CN"/>
        </w:rPr>
        <w:t>4</w:t>
      </w:r>
      <w:r>
        <w:rPr>
          <w:rFonts w:hint="eastAsia" w:ascii="仿宋_GB2312" w:eastAsia="仿宋_GB2312"/>
          <w:b/>
          <w:bCs/>
          <w:sz w:val="32"/>
          <w:szCs w:val="32"/>
        </w:rPr>
        <w:t>.6【支线综合管廊布局】</w:t>
      </w:r>
      <w:r>
        <w:rPr>
          <w:rFonts w:ascii="仿宋_GB2312" w:eastAsia="仿宋_GB2312"/>
          <w:sz w:val="32"/>
          <w:szCs w:val="32"/>
        </w:rPr>
        <w:t>支线</w:t>
      </w:r>
      <w:r>
        <w:rPr>
          <w:rFonts w:hint="eastAsia" w:ascii="仿宋_GB2312" w:eastAsia="仿宋_GB2312"/>
          <w:sz w:val="32"/>
          <w:szCs w:val="32"/>
        </w:rPr>
        <w:t>综合</w:t>
      </w:r>
      <w:r>
        <w:rPr>
          <w:rFonts w:ascii="仿宋_GB2312" w:eastAsia="仿宋_GB2312"/>
          <w:sz w:val="32"/>
          <w:szCs w:val="32"/>
        </w:rPr>
        <w:t>管廊</w:t>
      </w:r>
      <w:r>
        <w:rPr>
          <w:rFonts w:hint="eastAsia" w:ascii="仿宋_GB2312" w:eastAsia="仿宋_GB2312"/>
          <w:sz w:val="32"/>
          <w:szCs w:val="32"/>
        </w:rPr>
        <w:t>宜</w:t>
      </w:r>
      <w:r>
        <w:rPr>
          <w:rFonts w:ascii="仿宋_GB2312" w:eastAsia="仿宋_GB2312"/>
          <w:sz w:val="32"/>
          <w:szCs w:val="32"/>
        </w:rPr>
        <w:t>在城市更新区、</w:t>
      </w:r>
      <w:r>
        <w:rPr>
          <w:rFonts w:hint="eastAsia" w:ascii="仿宋_GB2312" w:eastAsia="仿宋_GB2312"/>
          <w:sz w:val="32"/>
          <w:szCs w:val="32"/>
        </w:rPr>
        <w:t>商务</w:t>
      </w:r>
      <w:r>
        <w:rPr>
          <w:rFonts w:ascii="仿宋_GB2312" w:eastAsia="仿宋_GB2312"/>
          <w:sz w:val="32"/>
          <w:szCs w:val="32"/>
        </w:rPr>
        <w:t>核心区、地下空间重点开发区</w:t>
      </w:r>
      <w:r>
        <w:rPr>
          <w:rFonts w:hint="eastAsia" w:ascii="仿宋_GB2312" w:eastAsia="仿宋_GB2312"/>
          <w:sz w:val="32"/>
          <w:szCs w:val="32"/>
        </w:rPr>
        <w:t>、交通</w:t>
      </w:r>
      <w:r>
        <w:rPr>
          <w:rFonts w:ascii="仿宋_GB2312" w:eastAsia="仿宋_GB2312"/>
          <w:sz w:val="32"/>
          <w:szCs w:val="32"/>
        </w:rPr>
        <w:t>枢纽</w:t>
      </w:r>
      <w:r>
        <w:rPr>
          <w:rFonts w:hint="eastAsia" w:ascii="仿宋_GB2312" w:eastAsia="仿宋_GB2312"/>
          <w:sz w:val="32"/>
          <w:szCs w:val="32"/>
        </w:rPr>
        <w:t>片区等重点片区，以及</w:t>
      </w:r>
      <w:r>
        <w:rPr>
          <w:rFonts w:ascii="仿宋_GB2312" w:eastAsia="仿宋_GB2312"/>
          <w:sz w:val="32"/>
          <w:szCs w:val="32"/>
        </w:rPr>
        <w:t>管线</w:t>
      </w:r>
      <w:r>
        <w:rPr>
          <w:rFonts w:hint="eastAsia" w:ascii="仿宋_GB2312" w:eastAsia="仿宋_GB2312"/>
          <w:sz w:val="32"/>
          <w:szCs w:val="32"/>
        </w:rPr>
        <w:t>敷设集中的区域布局，选择</w:t>
      </w:r>
      <w:r>
        <w:rPr>
          <w:rFonts w:ascii="仿宋_GB2312" w:eastAsia="仿宋_GB2312"/>
          <w:sz w:val="32"/>
          <w:szCs w:val="32"/>
        </w:rPr>
        <w:t>服务性较强的路由</w:t>
      </w:r>
      <w:r>
        <w:rPr>
          <w:rFonts w:hint="eastAsia" w:ascii="仿宋_GB2312" w:eastAsia="仿宋_GB2312"/>
          <w:sz w:val="32"/>
          <w:szCs w:val="32"/>
        </w:rPr>
        <w:t>布局，并根据</w:t>
      </w:r>
      <w:r>
        <w:rPr>
          <w:rFonts w:ascii="仿宋_GB2312" w:eastAsia="仿宋_GB2312"/>
          <w:sz w:val="32"/>
          <w:szCs w:val="32"/>
        </w:rPr>
        <w:t>城市用地</w:t>
      </w:r>
      <w:r>
        <w:rPr>
          <w:rFonts w:hint="eastAsia" w:ascii="仿宋_GB2312" w:eastAsia="仿宋_GB2312"/>
          <w:sz w:val="32"/>
          <w:szCs w:val="32"/>
        </w:rPr>
        <w:t>功能</w:t>
      </w:r>
      <w:r>
        <w:rPr>
          <w:rFonts w:ascii="仿宋_GB2312" w:eastAsia="仿宋_GB2312"/>
          <w:sz w:val="32"/>
          <w:szCs w:val="32"/>
        </w:rPr>
        <w:t>布局考虑与干线</w:t>
      </w:r>
      <w:r>
        <w:rPr>
          <w:rFonts w:hint="eastAsia" w:ascii="仿宋_GB2312" w:eastAsia="仿宋_GB2312"/>
          <w:sz w:val="32"/>
          <w:szCs w:val="32"/>
        </w:rPr>
        <w:t>综合</w:t>
      </w:r>
      <w:r>
        <w:rPr>
          <w:rFonts w:ascii="仿宋_GB2312" w:eastAsia="仿宋_GB2312"/>
          <w:sz w:val="32"/>
          <w:szCs w:val="32"/>
        </w:rPr>
        <w:t>管廊系统的</w:t>
      </w:r>
      <w:r>
        <w:rPr>
          <w:rFonts w:hint="eastAsia" w:ascii="仿宋_GB2312" w:eastAsia="仿宋_GB2312"/>
          <w:sz w:val="32"/>
          <w:szCs w:val="32"/>
        </w:rPr>
        <w:t>关联</w:t>
      </w:r>
      <w:r>
        <w:rPr>
          <w:rFonts w:ascii="仿宋_GB2312" w:eastAsia="仿宋_GB2312"/>
          <w:sz w:val="32"/>
          <w:szCs w:val="32"/>
        </w:rPr>
        <w:t>性。</w:t>
      </w:r>
    </w:p>
    <w:p>
      <w:pPr>
        <w:widowControl/>
        <w:spacing w:before="0" w:beforeLines="0" w:after="0" w:afterLines="0" w:line="240" w:lineRule="auto"/>
        <w:ind w:firstLine="640"/>
        <w:jc w:val="both"/>
        <w:rPr>
          <w:rFonts w:hint="eastAsia" w:ascii="仿宋_GB2312" w:eastAsia="仿宋_GB2312"/>
          <w:sz w:val="32"/>
          <w:szCs w:val="32"/>
        </w:rPr>
      </w:pPr>
      <w:r>
        <w:rPr>
          <w:rFonts w:hint="eastAsia" w:ascii="仿宋_GB2312" w:eastAsia="仿宋_GB2312"/>
          <w:b/>
          <w:bCs/>
          <w:sz w:val="32"/>
          <w:szCs w:val="32"/>
        </w:rPr>
        <w:t>5.</w:t>
      </w:r>
      <w:r>
        <w:rPr>
          <w:rFonts w:hint="eastAsia" w:ascii="仿宋_GB2312" w:eastAsia="仿宋_GB2312"/>
          <w:b/>
          <w:bCs/>
          <w:sz w:val="32"/>
          <w:szCs w:val="32"/>
          <w:lang w:val="en-US" w:eastAsia="zh-CN"/>
        </w:rPr>
        <w:t>4</w:t>
      </w:r>
      <w:r>
        <w:rPr>
          <w:rFonts w:hint="eastAsia" w:ascii="仿宋_GB2312" w:eastAsia="仿宋_GB2312"/>
          <w:b/>
          <w:bCs/>
          <w:sz w:val="32"/>
          <w:szCs w:val="32"/>
        </w:rPr>
        <w:t>.7【</w:t>
      </w:r>
      <w:r>
        <w:rPr>
          <w:rFonts w:hint="eastAsia" w:ascii="仿宋_GB2312" w:eastAsia="仿宋_GB2312"/>
          <w:b/>
          <w:bCs/>
          <w:sz w:val="32"/>
          <w:szCs w:val="32"/>
          <w:lang w:eastAsia="zh-CN"/>
        </w:rPr>
        <w:t>缆线管沟</w:t>
      </w:r>
      <w:r>
        <w:rPr>
          <w:rFonts w:hint="eastAsia" w:ascii="仿宋_GB2312" w:eastAsia="仿宋_GB2312"/>
          <w:b/>
          <w:bCs/>
          <w:sz w:val="32"/>
          <w:szCs w:val="32"/>
        </w:rPr>
        <w:t>布局】</w:t>
      </w:r>
      <w:r>
        <w:rPr>
          <w:rFonts w:hint="eastAsia" w:ascii="仿宋_GB2312" w:eastAsia="仿宋_GB2312"/>
          <w:sz w:val="32"/>
          <w:szCs w:val="32"/>
          <w:lang w:eastAsia="zh-CN"/>
        </w:rPr>
        <w:t>缆线管沟</w:t>
      </w:r>
      <w:r>
        <w:rPr>
          <w:rFonts w:hint="eastAsia" w:ascii="仿宋_GB2312" w:eastAsia="仿宋_GB2312"/>
          <w:sz w:val="32"/>
          <w:szCs w:val="32"/>
        </w:rPr>
        <w:t>一般应</w:t>
      </w:r>
      <w:r>
        <w:rPr>
          <w:rFonts w:ascii="仿宋_GB2312" w:eastAsia="仿宋_GB2312"/>
          <w:sz w:val="32"/>
          <w:szCs w:val="32"/>
        </w:rPr>
        <w:t>结合城市</w:t>
      </w:r>
      <w:r>
        <w:rPr>
          <w:rFonts w:hint="eastAsia" w:ascii="仿宋_GB2312" w:eastAsia="仿宋_GB2312"/>
          <w:sz w:val="32"/>
          <w:szCs w:val="32"/>
        </w:rPr>
        <w:t>服务于末端用户的各类配给</w:t>
      </w:r>
      <w:r>
        <w:rPr>
          <w:rFonts w:ascii="仿宋_GB2312" w:eastAsia="仿宋_GB2312"/>
          <w:sz w:val="32"/>
          <w:szCs w:val="32"/>
        </w:rPr>
        <w:t>管线的规划建设</w:t>
      </w:r>
      <w:r>
        <w:rPr>
          <w:rFonts w:hint="eastAsia" w:ascii="仿宋_GB2312" w:eastAsia="仿宋_GB2312"/>
          <w:sz w:val="32"/>
          <w:szCs w:val="32"/>
        </w:rPr>
        <w:t>进行布局，适用于城市新区市政管网末端区域及具有架空线入地、老旧管线改造要求的城市更新区域</w:t>
      </w:r>
      <w:r>
        <w:rPr>
          <w:rFonts w:hint="eastAsia" w:ascii="仿宋_GB2312" w:eastAsia="仿宋_GB2312"/>
          <w:sz w:val="32"/>
          <w:szCs w:val="32"/>
          <w:lang w:eastAsia="zh-CN"/>
        </w:rPr>
        <w:t>，以及</w:t>
      </w:r>
      <w:r>
        <w:rPr>
          <w:rFonts w:hint="eastAsia" w:ascii="仿宋_GB2312" w:eastAsia="仿宋_GB2312"/>
          <w:sz w:val="32"/>
          <w:szCs w:val="32"/>
        </w:rPr>
        <w:t>城市各类园区、</w:t>
      </w:r>
      <w:r>
        <w:rPr>
          <w:rFonts w:ascii="仿宋_GB2312" w:eastAsia="仿宋_GB2312"/>
          <w:sz w:val="32"/>
          <w:szCs w:val="32"/>
        </w:rPr>
        <w:t>交通枢纽</w:t>
      </w:r>
      <w:r>
        <w:rPr>
          <w:rFonts w:hint="eastAsia" w:ascii="仿宋_GB2312" w:eastAsia="仿宋_GB2312"/>
          <w:sz w:val="32"/>
          <w:szCs w:val="32"/>
        </w:rPr>
        <w:t>、居住区等末端配给</w:t>
      </w:r>
      <w:r>
        <w:rPr>
          <w:rFonts w:ascii="仿宋_GB2312" w:eastAsia="仿宋_GB2312"/>
          <w:sz w:val="32"/>
          <w:szCs w:val="32"/>
        </w:rPr>
        <w:t>管线</w:t>
      </w:r>
      <w:r>
        <w:rPr>
          <w:rFonts w:hint="eastAsia" w:ascii="仿宋_GB2312" w:eastAsia="仿宋_GB2312"/>
          <w:sz w:val="32"/>
          <w:szCs w:val="32"/>
        </w:rPr>
        <w:t>尚未达到支线综合管廊入廊管线规模和等级的区域</w:t>
      </w:r>
      <w:r>
        <w:rPr>
          <w:rFonts w:ascii="仿宋_GB2312" w:eastAsia="仿宋_GB2312"/>
          <w:sz w:val="32"/>
          <w:szCs w:val="32"/>
        </w:rPr>
        <w:t>。</w:t>
      </w:r>
    </w:p>
    <w:p>
      <w:pPr>
        <w:pStyle w:val="5"/>
        <w:numPr>
          <w:ilvl w:val="0"/>
          <w:numId w:val="0"/>
        </w:numPr>
        <w:spacing w:line="240" w:lineRule="auto"/>
        <w:ind w:left="278" w:firstLine="321" w:firstLineChars="100"/>
        <w:jc w:val="both"/>
        <w:rPr>
          <w:rFonts w:hint="eastAsia" w:ascii="宋体" w:hAnsi="宋体" w:eastAsia="宋体" w:cs="宋体"/>
          <w:b/>
          <w:bCs w:val="0"/>
          <w:sz w:val="32"/>
        </w:rPr>
      </w:pPr>
      <w:bookmarkStart w:id="68" w:name="_Toc9695"/>
      <w:bookmarkStart w:id="69" w:name="_Toc22971"/>
      <w:bookmarkStart w:id="70" w:name="_Toc7776"/>
      <w:bookmarkStart w:id="71" w:name="_Toc32618"/>
      <w:bookmarkStart w:id="72" w:name="_Toc533758553"/>
      <w:bookmarkStart w:id="73" w:name="_Toc15638"/>
      <w:r>
        <w:rPr>
          <w:rFonts w:hint="eastAsia" w:ascii="宋体" w:hAnsi="宋体" w:eastAsia="宋体" w:cs="宋体"/>
          <w:b/>
          <w:bCs w:val="0"/>
          <w:sz w:val="32"/>
        </w:rPr>
        <w:t>5.</w:t>
      </w:r>
      <w:r>
        <w:rPr>
          <w:rFonts w:hint="eastAsia" w:ascii="宋体" w:hAnsi="宋体" w:eastAsia="宋体" w:cs="宋体"/>
          <w:b/>
          <w:bCs w:val="0"/>
          <w:sz w:val="32"/>
          <w:lang w:val="en-US" w:eastAsia="zh-CN"/>
        </w:rPr>
        <w:t>5</w:t>
      </w:r>
      <w:r>
        <w:rPr>
          <w:rFonts w:hint="eastAsia" w:ascii="宋体" w:hAnsi="宋体" w:eastAsia="宋体" w:cs="宋体"/>
          <w:b/>
          <w:bCs w:val="0"/>
          <w:sz w:val="32"/>
        </w:rPr>
        <w:t xml:space="preserve"> 管线入廊分析</w:t>
      </w:r>
      <w:bookmarkEnd w:id="68"/>
      <w:bookmarkEnd w:id="69"/>
      <w:bookmarkEnd w:id="70"/>
      <w:bookmarkEnd w:id="71"/>
      <w:bookmarkEnd w:id="72"/>
      <w:bookmarkEnd w:id="73"/>
    </w:p>
    <w:p>
      <w:pPr>
        <w:spacing w:before="0" w:beforeLines="0" w:after="0" w:afterLines="0" w:line="240" w:lineRule="auto"/>
        <w:ind w:firstLine="643" w:firstLineChars="200"/>
        <w:jc w:val="both"/>
        <w:rPr>
          <w:rFonts w:hint="eastAsia" w:ascii="仿宋_GB2312" w:eastAsia="仿宋_GB2312"/>
          <w:sz w:val="32"/>
          <w:szCs w:val="32"/>
        </w:rPr>
      </w:pPr>
      <w:r>
        <w:rPr>
          <w:rFonts w:hint="eastAsia" w:ascii="仿宋_GB2312" w:eastAsia="仿宋_GB2312"/>
          <w:b/>
          <w:bCs/>
          <w:sz w:val="32"/>
          <w:szCs w:val="32"/>
        </w:rPr>
        <w:t>5.</w:t>
      </w:r>
      <w:r>
        <w:rPr>
          <w:rFonts w:hint="eastAsia" w:ascii="仿宋_GB2312" w:eastAsia="仿宋_GB2312"/>
          <w:b/>
          <w:bCs/>
          <w:sz w:val="32"/>
          <w:szCs w:val="32"/>
          <w:lang w:val="en-US" w:eastAsia="zh-CN"/>
        </w:rPr>
        <w:t>5</w:t>
      </w:r>
      <w:r>
        <w:rPr>
          <w:rFonts w:hint="eastAsia" w:ascii="仿宋_GB2312" w:eastAsia="仿宋_GB2312"/>
          <w:b/>
          <w:bCs/>
          <w:sz w:val="32"/>
          <w:szCs w:val="32"/>
        </w:rPr>
        <w:t>.1【入廊管线类型】</w:t>
      </w:r>
      <w:r>
        <w:rPr>
          <w:rFonts w:hint="eastAsia" w:ascii="仿宋_GB2312" w:eastAsia="仿宋_GB2312"/>
          <w:sz w:val="32"/>
          <w:szCs w:val="32"/>
        </w:rPr>
        <w:t>给水、雨水</w:t>
      </w:r>
      <w:r>
        <w:rPr>
          <w:rFonts w:ascii="仿宋_GB2312" w:eastAsia="仿宋_GB2312"/>
          <w:sz w:val="32"/>
          <w:szCs w:val="32"/>
        </w:rPr>
        <w:t>、污水、</w:t>
      </w:r>
      <w:r>
        <w:rPr>
          <w:rFonts w:hint="eastAsia" w:ascii="仿宋_GB2312" w:eastAsia="仿宋_GB2312"/>
          <w:sz w:val="32"/>
          <w:szCs w:val="32"/>
        </w:rPr>
        <w:t>再生水、天然气、热力、电力、通信、广播电视、</w:t>
      </w:r>
      <w:r>
        <w:rPr>
          <w:rFonts w:hint="eastAsia" w:ascii="仿宋_GB2312" w:eastAsia="仿宋_GB2312"/>
          <w:sz w:val="32"/>
          <w:szCs w:val="32"/>
          <w:lang w:eastAsia="zh-CN"/>
        </w:rPr>
        <w:t>垃圾气力输送</w:t>
      </w:r>
      <w:r>
        <w:rPr>
          <w:rFonts w:hint="eastAsia" w:ascii="仿宋_GB2312" w:eastAsia="仿宋_GB2312"/>
          <w:sz w:val="32"/>
          <w:szCs w:val="32"/>
        </w:rPr>
        <w:t>等</w:t>
      </w:r>
      <w:r>
        <w:rPr>
          <w:rFonts w:ascii="仿宋_GB2312" w:eastAsia="仿宋_GB2312"/>
          <w:sz w:val="32"/>
          <w:szCs w:val="32"/>
        </w:rPr>
        <w:t>城市工程</w:t>
      </w:r>
      <w:r>
        <w:rPr>
          <w:rFonts w:hint="eastAsia" w:ascii="仿宋_GB2312" w:eastAsia="仿宋_GB2312"/>
          <w:sz w:val="32"/>
          <w:szCs w:val="32"/>
        </w:rPr>
        <w:t>管线可纳入综合管廊。</w:t>
      </w:r>
    </w:p>
    <w:p>
      <w:pPr>
        <w:spacing w:before="0" w:beforeLines="0" w:after="0" w:afterLines="0" w:line="240" w:lineRule="auto"/>
        <w:ind w:firstLine="643" w:firstLineChars="200"/>
        <w:jc w:val="both"/>
        <w:rPr>
          <w:rFonts w:hint="eastAsia" w:ascii="仿宋_GB2312" w:eastAsia="仿宋_GB2312"/>
          <w:sz w:val="32"/>
          <w:szCs w:val="32"/>
        </w:rPr>
      </w:pPr>
      <w:r>
        <w:rPr>
          <w:rFonts w:hint="eastAsia" w:ascii="仿宋_GB2312" w:eastAsia="仿宋_GB2312"/>
          <w:b/>
          <w:bCs/>
          <w:sz w:val="32"/>
          <w:szCs w:val="32"/>
        </w:rPr>
        <w:t>5.</w:t>
      </w:r>
      <w:r>
        <w:rPr>
          <w:rFonts w:hint="eastAsia" w:ascii="仿宋_GB2312" w:eastAsia="仿宋_GB2312"/>
          <w:b/>
          <w:bCs/>
          <w:sz w:val="32"/>
          <w:szCs w:val="32"/>
          <w:lang w:val="en-US" w:eastAsia="zh-CN"/>
        </w:rPr>
        <w:t>5</w:t>
      </w:r>
      <w:r>
        <w:rPr>
          <w:rFonts w:hint="eastAsia" w:ascii="仿宋_GB2312" w:eastAsia="仿宋_GB2312"/>
          <w:b/>
          <w:bCs/>
          <w:sz w:val="32"/>
          <w:szCs w:val="32"/>
        </w:rPr>
        <w:t>.</w:t>
      </w:r>
      <w:r>
        <w:rPr>
          <w:rFonts w:ascii="仿宋_GB2312" w:eastAsia="仿宋_GB2312"/>
          <w:b/>
          <w:bCs/>
          <w:sz w:val="32"/>
          <w:szCs w:val="32"/>
        </w:rPr>
        <w:t>2</w:t>
      </w:r>
      <w:r>
        <w:rPr>
          <w:rFonts w:hint="eastAsia" w:ascii="仿宋_GB2312" w:eastAsia="仿宋_GB2312"/>
          <w:b/>
          <w:bCs/>
          <w:sz w:val="32"/>
          <w:szCs w:val="32"/>
        </w:rPr>
        <w:t>【管线入廊时序】</w:t>
      </w:r>
      <w:r>
        <w:rPr>
          <w:rFonts w:hint="eastAsia" w:ascii="仿宋_GB2312" w:eastAsia="仿宋_GB2312"/>
          <w:sz w:val="32"/>
          <w:szCs w:val="32"/>
        </w:rPr>
        <w:t>管线入廊时序的确定应统筹考虑综合管廊建设区域道路、各类城市工程管线建设规划和新</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改、扩建</w:t>
      </w:r>
      <w:r>
        <w:rPr>
          <w:rFonts w:hint="eastAsia" w:ascii="仿宋_GB2312" w:eastAsia="仿宋_GB2312"/>
          <w:sz w:val="32"/>
          <w:szCs w:val="32"/>
        </w:rPr>
        <w:t>计划，综合管廊周边地块开发情况，以及轨道交通、人民防空、</w:t>
      </w:r>
      <w:r>
        <w:rPr>
          <w:rFonts w:ascii="仿宋_GB2312" w:eastAsia="仿宋_GB2312"/>
          <w:sz w:val="32"/>
          <w:szCs w:val="32"/>
        </w:rPr>
        <w:t>其他重大工程</w:t>
      </w:r>
      <w:r>
        <w:rPr>
          <w:rFonts w:hint="eastAsia" w:ascii="仿宋_GB2312" w:eastAsia="仿宋_GB2312"/>
          <w:sz w:val="32"/>
          <w:szCs w:val="32"/>
        </w:rPr>
        <w:t>等</w:t>
      </w:r>
      <w:r>
        <w:rPr>
          <w:rFonts w:ascii="仿宋_GB2312" w:eastAsia="仿宋_GB2312"/>
          <w:sz w:val="32"/>
          <w:szCs w:val="32"/>
        </w:rPr>
        <w:t>建设计划</w:t>
      </w:r>
      <w:r>
        <w:rPr>
          <w:rFonts w:hint="eastAsia" w:ascii="仿宋_GB2312" w:eastAsia="仿宋_GB2312"/>
          <w:sz w:val="32"/>
          <w:szCs w:val="32"/>
        </w:rPr>
        <w:t>，分析项目同步实施的可行性。</w:t>
      </w:r>
    </w:p>
    <w:p>
      <w:pPr>
        <w:spacing w:before="0" w:beforeLines="0" w:after="0" w:afterLines="0" w:line="240" w:lineRule="auto"/>
        <w:ind w:firstLine="643" w:firstLineChars="200"/>
        <w:jc w:val="both"/>
        <w:rPr>
          <w:rFonts w:hint="eastAsia" w:ascii="仿宋_GB2312" w:eastAsia="仿宋_GB2312"/>
          <w:sz w:val="32"/>
          <w:szCs w:val="32"/>
        </w:rPr>
      </w:pPr>
      <w:r>
        <w:rPr>
          <w:rFonts w:hint="eastAsia" w:ascii="仿宋_GB2312" w:eastAsia="仿宋_GB2312"/>
          <w:b/>
          <w:bCs/>
          <w:sz w:val="32"/>
          <w:szCs w:val="32"/>
        </w:rPr>
        <w:t>5.</w:t>
      </w:r>
      <w:r>
        <w:rPr>
          <w:rFonts w:hint="eastAsia" w:ascii="仿宋_GB2312" w:eastAsia="仿宋_GB2312"/>
          <w:b/>
          <w:bCs/>
          <w:sz w:val="32"/>
          <w:szCs w:val="32"/>
          <w:lang w:val="en-US" w:eastAsia="zh-CN"/>
        </w:rPr>
        <w:t>5</w:t>
      </w:r>
      <w:r>
        <w:rPr>
          <w:rFonts w:hint="eastAsia" w:ascii="仿宋_GB2312" w:eastAsia="仿宋_GB2312"/>
          <w:b/>
          <w:bCs/>
          <w:sz w:val="32"/>
          <w:szCs w:val="32"/>
        </w:rPr>
        <w:t>.</w:t>
      </w:r>
      <w:r>
        <w:rPr>
          <w:rFonts w:ascii="仿宋_GB2312" w:eastAsia="仿宋_GB2312"/>
          <w:b/>
          <w:bCs/>
          <w:sz w:val="32"/>
          <w:szCs w:val="32"/>
        </w:rPr>
        <w:t>3</w:t>
      </w:r>
      <w:r>
        <w:rPr>
          <w:rFonts w:hint="eastAsia" w:ascii="仿宋_GB2312" w:eastAsia="仿宋_GB2312"/>
          <w:b/>
          <w:bCs/>
          <w:sz w:val="32"/>
          <w:szCs w:val="32"/>
        </w:rPr>
        <w:t>【影响入廊管线因素分析】</w:t>
      </w:r>
      <w:r>
        <w:rPr>
          <w:rFonts w:hint="eastAsia" w:ascii="仿宋_GB2312" w:eastAsia="仿宋_GB2312"/>
          <w:sz w:val="32"/>
          <w:szCs w:val="32"/>
        </w:rPr>
        <w:t>入廊管线的</w:t>
      </w:r>
      <w:r>
        <w:rPr>
          <w:rFonts w:ascii="仿宋_GB2312" w:eastAsia="仿宋_GB2312"/>
          <w:sz w:val="32"/>
          <w:szCs w:val="32"/>
        </w:rPr>
        <w:t>确定应</w:t>
      </w:r>
      <w:r>
        <w:rPr>
          <w:rFonts w:hint="eastAsia" w:ascii="仿宋_GB2312" w:eastAsia="仿宋_GB2312"/>
          <w:sz w:val="32"/>
          <w:szCs w:val="32"/>
        </w:rPr>
        <w:t>考虑综合管廊建设区域工程管线的现状和规划、</w:t>
      </w:r>
      <w:r>
        <w:rPr>
          <w:rFonts w:hint="eastAsia" w:ascii="仿宋_GB2312" w:hAnsi="宋体" w:eastAsia="仿宋_GB2312"/>
          <w:sz w:val="32"/>
          <w:szCs w:val="24"/>
        </w:rPr>
        <w:t>周边建构筑物及设施</w:t>
      </w:r>
      <w:r>
        <w:rPr>
          <w:rFonts w:hint="eastAsia" w:ascii="仿宋_GB2312" w:hAnsi="宋体" w:eastAsia="仿宋_GB2312"/>
          <w:sz w:val="32"/>
          <w:szCs w:val="24"/>
          <w:lang w:eastAsia="zh-CN"/>
        </w:rPr>
        <w:t>的</w:t>
      </w:r>
      <w:r>
        <w:rPr>
          <w:rFonts w:hint="eastAsia" w:ascii="仿宋_GB2312" w:hAnsi="宋体" w:eastAsia="仿宋_GB2312"/>
          <w:sz w:val="32"/>
          <w:szCs w:val="24"/>
        </w:rPr>
        <w:t>现状和规划、管线相关配套设施用地需求、工程实施征地拆迁及交通组织</w:t>
      </w:r>
      <w:r>
        <w:rPr>
          <w:rFonts w:hint="eastAsia" w:ascii="仿宋_GB2312" w:eastAsia="仿宋_GB2312"/>
          <w:sz w:val="32"/>
          <w:szCs w:val="32"/>
        </w:rPr>
        <w:t>等因素，结合社会经济发展状况和水文地质等自然条件，管线直径大小及入廊空间需求等综合分析工程技术、经济及运行安全等因素，并充分论证该类管线入廊的优缺点。老城区应结合老化管线更新改造等工作，确定入廊管线，并解决好综合管廊与现状管线系统衔接关系。</w:t>
      </w:r>
    </w:p>
    <w:p>
      <w:pPr>
        <w:spacing w:before="0" w:beforeLines="0" w:after="0" w:afterLines="0" w:line="240" w:lineRule="auto"/>
        <w:ind w:firstLine="643" w:firstLineChars="200"/>
        <w:jc w:val="both"/>
        <w:rPr>
          <w:rFonts w:hint="eastAsia" w:ascii="仿宋_GB2312" w:eastAsia="仿宋_GB2312"/>
          <w:sz w:val="32"/>
          <w:szCs w:val="32"/>
        </w:rPr>
      </w:pPr>
      <w:r>
        <w:rPr>
          <w:rFonts w:hint="eastAsia" w:ascii="仿宋_GB2312" w:eastAsia="仿宋_GB2312"/>
          <w:b/>
          <w:bCs/>
          <w:sz w:val="32"/>
        </w:rPr>
        <w:t>5.</w:t>
      </w:r>
      <w:r>
        <w:rPr>
          <w:rFonts w:hint="eastAsia" w:ascii="仿宋_GB2312" w:eastAsia="仿宋_GB2312"/>
          <w:b/>
          <w:bCs/>
          <w:sz w:val="32"/>
          <w:lang w:val="en-US" w:eastAsia="zh-CN"/>
        </w:rPr>
        <w:t>5</w:t>
      </w:r>
      <w:r>
        <w:rPr>
          <w:rFonts w:hint="eastAsia" w:ascii="仿宋_GB2312" w:eastAsia="仿宋_GB2312"/>
          <w:b/>
          <w:bCs/>
          <w:sz w:val="32"/>
        </w:rPr>
        <w:t>.4</w:t>
      </w:r>
      <w:r>
        <w:rPr>
          <w:rFonts w:hint="eastAsia" w:ascii="仿宋_GB2312" w:eastAsia="仿宋_GB2312"/>
          <w:b/>
          <w:bCs/>
          <w:sz w:val="32"/>
          <w:szCs w:val="32"/>
          <w:highlight w:val="none"/>
        </w:rPr>
        <w:t>【</w:t>
      </w:r>
      <w:r>
        <w:rPr>
          <w:rFonts w:hint="eastAsia" w:ascii="仿宋_GB2312" w:eastAsia="仿宋_GB2312"/>
          <w:b/>
          <w:bCs/>
          <w:sz w:val="32"/>
          <w:szCs w:val="32"/>
          <w:highlight w:val="none"/>
          <w:lang w:val="en-US" w:eastAsia="zh-CN"/>
        </w:rPr>
        <w:t>给</w:t>
      </w:r>
      <w:r>
        <w:rPr>
          <w:rFonts w:hint="eastAsia" w:ascii="仿宋_GB2312" w:eastAsia="仿宋_GB2312"/>
          <w:b/>
          <w:bCs/>
          <w:sz w:val="32"/>
          <w:szCs w:val="32"/>
          <w:highlight w:val="none"/>
        </w:rPr>
        <w:t>水管道入廊】</w:t>
      </w:r>
      <w:r>
        <w:rPr>
          <w:rFonts w:hint="eastAsia" w:ascii="仿宋_GB2312" w:eastAsia="仿宋_GB2312"/>
          <w:sz w:val="32"/>
          <w:szCs w:val="32"/>
          <w:highlight w:val="none"/>
          <w:lang w:val="en-US" w:eastAsia="zh-CN"/>
        </w:rPr>
        <w:t>给</w:t>
      </w:r>
      <w:r>
        <w:rPr>
          <w:rFonts w:hint="eastAsia" w:ascii="仿宋_GB2312" w:eastAsia="仿宋_GB2312"/>
          <w:sz w:val="32"/>
          <w:szCs w:val="32"/>
          <w:highlight w:val="none"/>
        </w:rPr>
        <w:t>水管道入廊主要分析入廊需求，管线敷设、检修和扩容的需求等。根据</w:t>
      </w:r>
      <w:r>
        <w:rPr>
          <w:rFonts w:hint="eastAsia" w:ascii="仿宋_GB2312" w:eastAsia="仿宋_GB2312"/>
          <w:sz w:val="32"/>
          <w:szCs w:val="32"/>
          <w:highlight w:val="none"/>
          <w:lang w:val="en-US" w:eastAsia="zh-CN"/>
        </w:rPr>
        <w:t>给</w:t>
      </w:r>
      <w:r>
        <w:rPr>
          <w:rFonts w:hint="eastAsia" w:ascii="仿宋_GB2312" w:eastAsia="仿宋_GB2312"/>
          <w:sz w:val="32"/>
          <w:szCs w:val="32"/>
          <w:highlight w:val="none"/>
        </w:rPr>
        <w:t>水专项规划和管线综合规划，将</w:t>
      </w:r>
      <w:r>
        <w:rPr>
          <w:rFonts w:hint="eastAsia" w:ascii="仿宋_GB2312" w:eastAsia="仿宋_GB2312"/>
          <w:sz w:val="32"/>
          <w:szCs w:val="32"/>
          <w:highlight w:val="none"/>
          <w:lang w:val="en-US" w:eastAsia="zh-CN"/>
        </w:rPr>
        <w:t>给</w:t>
      </w:r>
      <w:r>
        <w:rPr>
          <w:rFonts w:hint="eastAsia" w:ascii="仿宋_GB2312" w:eastAsia="仿宋_GB2312"/>
          <w:sz w:val="32"/>
          <w:szCs w:val="32"/>
          <w:highlight w:val="none"/>
        </w:rPr>
        <w:t>水管道纳入综合管廊。大管径的输</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配</w:t>
      </w:r>
      <w:r>
        <w:rPr>
          <w:rFonts w:hint="eastAsia" w:ascii="仿宋_GB2312" w:eastAsia="仿宋_GB2312"/>
          <w:sz w:val="32"/>
          <w:szCs w:val="32"/>
          <w:highlight w:val="none"/>
        </w:rPr>
        <w:t>水管线入廊，需进行经济技术比较研究。</w:t>
      </w:r>
    </w:p>
    <w:p>
      <w:pPr>
        <w:spacing w:before="0" w:beforeLines="0" w:after="0" w:afterLines="0" w:line="240" w:lineRule="auto"/>
        <w:ind w:firstLine="643" w:firstLineChars="200"/>
        <w:jc w:val="both"/>
        <w:rPr>
          <w:rFonts w:hint="eastAsia" w:ascii="仿宋_GB2312" w:eastAsia="仿宋_GB2312"/>
          <w:sz w:val="32"/>
          <w:szCs w:val="32"/>
        </w:rPr>
      </w:pPr>
      <w:r>
        <w:rPr>
          <w:rFonts w:hint="eastAsia" w:ascii="仿宋_GB2312" w:eastAsia="仿宋_GB2312"/>
          <w:b/>
          <w:bCs/>
          <w:sz w:val="32"/>
        </w:rPr>
        <w:t>5.</w:t>
      </w:r>
      <w:r>
        <w:rPr>
          <w:rFonts w:hint="eastAsia" w:ascii="仿宋_GB2312" w:eastAsia="仿宋_GB2312"/>
          <w:b/>
          <w:bCs/>
          <w:sz w:val="32"/>
          <w:lang w:val="en-US" w:eastAsia="zh-CN"/>
        </w:rPr>
        <w:t>5</w:t>
      </w:r>
      <w:r>
        <w:rPr>
          <w:rFonts w:hint="eastAsia" w:ascii="仿宋_GB2312" w:eastAsia="仿宋_GB2312"/>
          <w:b/>
          <w:bCs/>
          <w:sz w:val="32"/>
        </w:rPr>
        <w:t>.5</w:t>
      </w:r>
      <w:r>
        <w:rPr>
          <w:rFonts w:hint="eastAsia" w:ascii="仿宋_GB2312" w:eastAsia="仿宋_GB2312"/>
          <w:b/>
          <w:bCs/>
          <w:sz w:val="32"/>
          <w:szCs w:val="32"/>
        </w:rPr>
        <w:t>【排水管道入廊】</w:t>
      </w:r>
      <w:r>
        <w:rPr>
          <w:rFonts w:hint="eastAsia" w:ascii="仿宋_GB2312" w:eastAsia="仿宋_GB2312"/>
          <w:sz w:val="32"/>
          <w:szCs w:val="32"/>
        </w:rPr>
        <w:t>排水管道入廊应综合分析排水相关规划、高程系统条件、地势坡度、管道过流能力、支线数量、配套设施、施工工法、管道材质、安全性及后续运行维护费用等经济性</w:t>
      </w:r>
      <w:r>
        <w:rPr>
          <w:rFonts w:hint="eastAsia" w:ascii="仿宋_GB2312" w:eastAsia="仿宋_GB2312"/>
          <w:sz w:val="32"/>
          <w:szCs w:val="32"/>
          <w:lang w:eastAsia="zh-CN"/>
        </w:rPr>
        <w:t>因素</w:t>
      </w:r>
      <w:r>
        <w:rPr>
          <w:rFonts w:hint="eastAsia" w:ascii="仿宋_GB2312" w:eastAsia="仿宋_GB2312"/>
          <w:sz w:val="32"/>
          <w:szCs w:val="32"/>
        </w:rPr>
        <w:t>，</w:t>
      </w:r>
      <w:r>
        <w:rPr>
          <w:rFonts w:hint="eastAsia" w:ascii="仿宋_GB2312" w:eastAsia="仿宋_GB2312"/>
          <w:sz w:val="32"/>
          <w:szCs w:val="32"/>
          <w:lang w:eastAsia="zh-CN"/>
        </w:rPr>
        <w:t>以</w:t>
      </w:r>
      <w:r>
        <w:rPr>
          <w:rFonts w:hint="eastAsia" w:ascii="仿宋_GB2312" w:eastAsia="仿宋_GB2312"/>
          <w:sz w:val="32"/>
          <w:szCs w:val="32"/>
        </w:rPr>
        <w:t>及入廊后对现状管线系统的影响等。</w:t>
      </w:r>
    </w:p>
    <w:p>
      <w:pPr>
        <w:spacing w:before="0" w:beforeLines="0" w:after="0" w:afterLines="0" w:line="240" w:lineRule="auto"/>
        <w:ind w:firstLine="640" w:firstLineChars="200"/>
        <w:jc w:val="both"/>
        <w:rPr>
          <w:rFonts w:hint="eastAsia" w:ascii="仿宋_GB2312" w:eastAsia="仿宋_GB2312"/>
          <w:sz w:val="32"/>
          <w:szCs w:val="32"/>
        </w:rPr>
      </w:pPr>
      <w:r>
        <w:rPr>
          <w:rFonts w:hint="eastAsia" w:ascii="仿宋_GB2312" w:eastAsia="仿宋_GB2312"/>
          <w:sz w:val="32"/>
          <w:szCs w:val="32"/>
        </w:rPr>
        <w:t>1 雨水管</w:t>
      </w:r>
      <w:r>
        <w:rPr>
          <w:rFonts w:hint="eastAsia" w:ascii="仿宋" w:hAnsi="仿宋" w:eastAsia="仿宋" w:cs="仿宋"/>
          <w:sz w:val="32"/>
          <w:szCs w:val="32"/>
        </w:rPr>
        <w:t>涵</w:t>
      </w:r>
      <w:r>
        <w:rPr>
          <w:rFonts w:hint="eastAsia" w:ascii="仿宋_GB2312" w:eastAsia="仿宋_GB2312"/>
          <w:sz w:val="32"/>
          <w:szCs w:val="32"/>
        </w:rPr>
        <w:t>、污水管道规划设计应符合《室外排水设计标准》（GB50014）等现行</w:t>
      </w:r>
      <w:r>
        <w:rPr>
          <w:rFonts w:hint="eastAsia" w:ascii="仿宋_GB2312" w:eastAsia="仿宋_GB2312"/>
          <w:sz w:val="32"/>
          <w:szCs w:val="32"/>
          <w:lang w:eastAsia="zh-CN"/>
        </w:rPr>
        <w:t>国家</w:t>
      </w:r>
      <w:r>
        <w:rPr>
          <w:rFonts w:hint="eastAsia" w:ascii="仿宋_GB2312" w:eastAsia="仿宋_GB2312"/>
          <w:sz w:val="32"/>
          <w:szCs w:val="32"/>
        </w:rPr>
        <w:t>标准规范的有关规定。</w:t>
      </w:r>
    </w:p>
    <w:p>
      <w:pPr>
        <w:spacing w:before="0" w:beforeLines="0" w:after="0" w:afterLines="0" w:line="240" w:lineRule="auto"/>
        <w:ind w:firstLine="640" w:firstLineChars="200"/>
        <w:jc w:val="both"/>
        <w:rPr>
          <w:rFonts w:hint="eastAsia" w:ascii="仿宋_GB2312" w:eastAsia="仿宋_GB2312"/>
          <w:sz w:val="32"/>
          <w:szCs w:val="32"/>
        </w:rPr>
      </w:pPr>
      <w:r>
        <w:rPr>
          <w:rFonts w:hint="eastAsia" w:ascii="仿宋_GB2312" w:eastAsia="仿宋_GB2312"/>
          <w:sz w:val="32"/>
          <w:szCs w:val="32"/>
        </w:rPr>
        <w:t>2 污水管道入廊，需在廊内配套硫化氢和甲烷气体监测与防护设备。</w:t>
      </w:r>
    </w:p>
    <w:p>
      <w:pPr>
        <w:spacing w:before="0" w:beforeLines="0" w:after="0" w:afterLines="0" w:line="240" w:lineRule="auto"/>
        <w:ind w:firstLine="640" w:firstLineChars="200"/>
        <w:jc w:val="both"/>
        <w:rPr>
          <w:rFonts w:hint="eastAsia" w:ascii="仿宋_GB2312" w:eastAsia="仿宋_GB2312"/>
          <w:sz w:val="32"/>
          <w:szCs w:val="32"/>
        </w:rPr>
      </w:pPr>
      <w:r>
        <w:rPr>
          <w:rFonts w:hint="eastAsia" w:ascii="仿宋_GB2312" w:eastAsia="仿宋_GB2312"/>
          <w:sz w:val="32"/>
          <w:szCs w:val="32"/>
        </w:rPr>
        <w:t>3 雨水、污水管道的检查及清通设施应满足管道安装、检修、运行和维护的要求。重力流管道同时应考虑外部排水系统水位及冲击负荷变化等对综合管廊内管道运行安全的影响。在舱室与外部管道接口处增设单向阀门或其他防止雨污水倒灌的相关措施。</w:t>
      </w:r>
      <w:r>
        <w:rPr>
          <w:rFonts w:hint="eastAsia" w:ascii="仿宋_GB2312" w:eastAsia="仿宋_GB2312"/>
          <w:sz w:val="32"/>
          <w:szCs w:val="32"/>
          <w:lang w:eastAsia="zh-CN"/>
        </w:rPr>
        <w:t>需</w:t>
      </w:r>
      <w:r>
        <w:rPr>
          <w:rFonts w:hint="eastAsia" w:ascii="仿宋_GB2312" w:eastAsia="仿宋_GB2312"/>
          <w:sz w:val="32"/>
          <w:szCs w:val="32"/>
        </w:rPr>
        <w:t>考虑雨、污水舱与其他舱室关系。</w:t>
      </w:r>
    </w:p>
    <w:p>
      <w:pPr>
        <w:spacing w:before="0" w:beforeLines="0" w:after="0" w:afterLines="0" w:line="240" w:lineRule="auto"/>
        <w:ind w:firstLine="640" w:firstLineChars="200"/>
        <w:jc w:val="both"/>
        <w:rPr>
          <w:rFonts w:ascii="仿宋_GB2312" w:eastAsia="仿宋_GB2312"/>
          <w:sz w:val="32"/>
          <w:szCs w:val="32"/>
        </w:rPr>
      </w:pPr>
      <w:r>
        <w:rPr>
          <w:rFonts w:hint="eastAsia" w:ascii="仿宋_GB2312" w:eastAsia="仿宋_GB2312"/>
          <w:sz w:val="32"/>
          <w:szCs w:val="32"/>
        </w:rPr>
        <w:t>4 利用综合管廊结构本体排除雨水时，雨水舱应加强廊体防渗漏措施。</w:t>
      </w:r>
    </w:p>
    <w:p>
      <w:pPr>
        <w:spacing w:before="0" w:beforeLines="0" w:after="0" w:afterLines="0" w:line="240" w:lineRule="auto"/>
        <w:ind w:firstLine="643" w:firstLineChars="200"/>
        <w:jc w:val="both"/>
        <w:rPr>
          <w:rFonts w:hint="eastAsia" w:ascii="仿宋_GB2312" w:eastAsia="仿宋_GB2312"/>
          <w:sz w:val="32"/>
          <w:szCs w:val="32"/>
          <w:lang w:eastAsia="zh-CN"/>
        </w:rPr>
      </w:pPr>
      <w:r>
        <w:rPr>
          <w:rFonts w:hint="eastAsia" w:ascii="仿宋_GB2312" w:eastAsia="仿宋_GB2312"/>
          <w:b/>
          <w:bCs/>
          <w:sz w:val="32"/>
          <w:szCs w:val="32"/>
        </w:rPr>
        <w:t>5.</w:t>
      </w:r>
      <w:r>
        <w:rPr>
          <w:rFonts w:hint="eastAsia" w:ascii="仿宋_GB2312" w:eastAsia="仿宋_GB2312"/>
          <w:b/>
          <w:bCs/>
          <w:sz w:val="32"/>
          <w:szCs w:val="32"/>
          <w:lang w:val="en-US" w:eastAsia="zh-CN"/>
        </w:rPr>
        <w:t>5</w:t>
      </w:r>
      <w:r>
        <w:rPr>
          <w:rFonts w:hint="eastAsia" w:ascii="仿宋_GB2312" w:eastAsia="仿宋_GB2312"/>
          <w:b/>
          <w:bCs/>
          <w:sz w:val="32"/>
          <w:szCs w:val="32"/>
        </w:rPr>
        <w:t>.6【电力通信管线入廊】</w:t>
      </w:r>
      <w:r>
        <w:rPr>
          <w:rFonts w:hint="eastAsia" w:ascii="仿宋_GB2312" w:eastAsia="仿宋_GB2312"/>
          <w:sz w:val="32"/>
          <w:szCs w:val="32"/>
        </w:rPr>
        <w:t>电力、通信、广播电视管线入廊主要分析电压等级，电力和通信、广播电视管线种类</w:t>
      </w:r>
      <w:r>
        <w:rPr>
          <w:rFonts w:hint="eastAsia" w:ascii="仿宋_GB2312" w:eastAsia="仿宋_GB2312"/>
          <w:sz w:val="32"/>
          <w:szCs w:val="32"/>
          <w:highlight w:val="none"/>
        </w:rPr>
        <w:t>及数量，入廊需求，管</w:t>
      </w:r>
      <w:r>
        <w:rPr>
          <w:rFonts w:hint="eastAsia" w:ascii="仿宋_GB2312" w:eastAsia="仿宋_GB2312"/>
          <w:sz w:val="32"/>
          <w:szCs w:val="32"/>
        </w:rPr>
        <w:t>线敷设、检修和扩容需求，对城市景观的影响等。</w:t>
      </w:r>
    </w:p>
    <w:p>
      <w:pPr>
        <w:spacing w:before="0" w:beforeLines="0" w:after="0" w:afterLines="0" w:line="240" w:lineRule="auto"/>
        <w:ind w:firstLine="643" w:firstLineChars="200"/>
        <w:jc w:val="both"/>
        <w:rPr>
          <w:rFonts w:hint="eastAsia" w:ascii="仿宋_GB2312" w:eastAsia="仿宋_GB2312"/>
          <w:sz w:val="32"/>
          <w:szCs w:val="32"/>
        </w:rPr>
      </w:pPr>
      <w:r>
        <w:rPr>
          <w:rFonts w:hint="eastAsia" w:ascii="仿宋_GB2312" w:eastAsia="仿宋_GB2312"/>
          <w:b/>
          <w:bCs/>
          <w:sz w:val="32"/>
          <w:szCs w:val="32"/>
        </w:rPr>
        <w:t>5.</w:t>
      </w:r>
      <w:r>
        <w:rPr>
          <w:rFonts w:hint="eastAsia" w:ascii="仿宋_GB2312" w:eastAsia="仿宋_GB2312"/>
          <w:b/>
          <w:bCs/>
          <w:sz w:val="32"/>
          <w:szCs w:val="32"/>
          <w:lang w:val="en-US" w:eastAsia="zh-CN"/>
        </w:rPr>
        <w:t>5</w:t>
      </w:r>
      <w:r>
        <w:rPr>
          <w:rFonts w:hint="eastAsia" w:ascii="仿宋_GB2312" w:eastAsia="仿宋_GB2312"/>
          <w:b/>
          <w:bCs/>
          <w:sz w:val="32"/>
          <w:szCs w:val="32"/>
        </w:rPr>
        <w:t>.7【热力管道入廊】</w:t>
      </w:r>
      <w:r>
        <w:rPr>
          <w:rFonts w:hint="eastAsia" w:ascii="仿宋_GB2312" w:eastAsia="仿宋_GB2312"/>
          <w:sz w:val="32"/>
          <w:szCs w:val="32"/>
        </w:rPr>
        <w:t>热力管道入廊应综合分析城市集中供热系统现状，包括热水管道、蒸汽管道及凝结水管道的建设及应用情况；热源厂规划、管网规划，尤其是热力主干管线的规划情况。</w:t>
      </w:r>
    </w:p>
    <w:p>
      <w:pPr>
        <w:spacing w:before="0" w:beforeLines="0" w:after="0" w:afterLines="0" w:line="240" w:lineRule="auto"/>
        <w:ind w:firstLine="640" w:firstLineChars="200"/>
        <w:jc w:val="both"/>
        <w:rPr>
          <w:rFonts w:hint="eastAsia" w:ascii="仿宋_GB2312" w:eastAsia="仿宋_GB2312"/>
          <w:sz w:val="32"/>
          <w:szCs w:val="32"/>
        </w:rPr>
      </w:pPr>
      <w:r>
        <w:rPr>
          <w:rFonts w:hint="eastAsia" w:ascii="仿宋_GB2312" w:eastAsia="仿宋_GB2312"/>
          <w:sz w:val="32"/>
          <w:szCs w:val="32"/>
        </w:rPr>
        <w:t>1 根据供热相关专项规划，供热主干管道有条件的纳入综合管廊，并考虑尽量减少分支口；大管径的供热管道入廊需进行安全性、经济性分析。</w:t>
      </w:r>
    </w:p>
    <w:p>
      <w:pPr>
        <w:spacing w:before="0" w:beforeLines="0" w:after="0" w:afterLines="0" w:line="240" w:lineRule="auto"/>
        <w:jc w:val="both"/>
        <w:rPr>
          <w:rFonts w:hint="eastAsia" w:ascii="仿宋_GB2312" w:eastAsia="仿宋_GB2312"/>
          <w:sz w:val="32"/>
          <w:szCs w:val="32"/>
        </w:rPr>
      </w:pPr>
      <w:r>
        <w:rPr>
          <w:rFonts w:hint="eastAsia" w:ascii="仿宋_GB2312" w:eastAsia="仿宋_GB2312"/>
          <w:sz w:val="32"/>
          <w:szCs w:val="32"/>
        </w:rPr>
        <w:t xml:space="preserve">    2 热力管道入廊应考虑热力管道介质种类（热水、蒸汽）、管径、压力等级、管道数量、管道敷设、检修和扩容、运行安全等需求，以及对城市景观、地下空间、道路交通的影响，综合分析含热力舱的综合管廊建设效能。</w:t>
      </w:r>
    </w:p>
    <w:p>
      <w:pPr>
        <w:spacing w:before="0" w:beforeLines="0" w:after="0" w:afterLines="0" w:line="240" w:lineRule="auto"/>
        <w:ind w:firstLine="643" w:firstLineChars="200"/>
        <w:jc w:val="both"/>
        <w:rPr>
          <w:rFonts w:hint="eastAsia" w:ascii="仿宋_GB2312" w:eastAsia="仿宋_GB2312"/>
          <w:sz w:val="32"/>
          <w:szCs w:val="32"/>
        </w:rPr>
      </w:pPr>
      <w:r>
        <w:rPr>
          <w:rFonts w:hint="eastAsia" w:ascii="仿宋_GB2312" w:eastAsia="仿宋_GB2312"/>
          <w:b/>
          <w:bCs/>
          <w:sz w:val="32"/>
          <w:szCs w:val="32"/>
        </w:rPr>
        <w:t>5.</w:t>
      </w:r>
      <w:r>
        <w:rPr>
          <w:rFonts w:hint="eastAsia" w:ascii="仿宋_GB2312" w:eastAsia="仿宋_GB2312"/>
          <w:b/>
          <w:bCs/>
          <w:sz w:val="32"/>
          <w:szCs w:val="32"/>
          <w:lang w:val="en-US" w:eastAsia="zh-CN"/>
        </w:rPr>
        <w:t>5</w:t>
      </w:r>
      <w:r>
        <w:rPr>
          <w:rFonts w:hint="eastAsia" w:ascii="仿宋_GB2312" w:eastAsia="仿宋_GB2312"/>
          <w:b/>
          <w:bCs/>
          <w:sz w:val="32"/>
          <w:szCs w:val="32"/>
        </w:rPr>
        <w:t>.8【</w:t>
      </w:r>
      <w:r>
        <w:rPr>
          <w:rFonts w:hint="eastAsia" w:ascii="仿宋_GB2312" w:hAnsi="Times New Roman" w:eastAsia="仿宋_GB2312" w:cs="Times New Roman"/>
          <w:b/>
          <w:bCs/>
          <w:sz w:val="32"/>
          <w:szCs w:val="32"/>
        </w:rPr>
        <w:t>天然</w:t>
      </w:r>
      <w:r>
        <w:rPr>
          <w:rFonts w:hint="eastAsia" w:ascii="仿宋_GB2312" w:eastAsia="仿宋_GB2312"/>
          <w:b/>
          <w:bCs/>
          <w:sz w:val="32"/>
          <w:szCs w:val="32"/>
        </w:rPr>
        <w:t>气管道入廊】</w:t>
      </w:r>
      <w:r>
        <w:rPr>
          <w:rFonts w:hint="eastAsia" w:ascii="仿宋_GB2312" w:eastAsia="仿宋_GB2312"/>
          <w:sz w:val="32"/>
          <w:szCs w:val="32"/>
        </w:rPr>
        <w:t>天然气管道入廊应综合分析城镇天然气系统现状，具体包括：气源条件、输配系统现状及管道敷设情况；天然气管网规划，特别是城市主干天然气管道规划情况</w:t>
      </w:r>
      <w:r>
        <w:rPr>
          <w:rFonts w:hint="eastAsia" w:ascii="仿宋_GB2312" w:eastAsia="仿宋_GB2312"/>
          <w:sz w:val="32"/>
          <w:szCs w:val="32"/>
          <w:lang w:eastAsia="zh-CN"/>
        </w:rPr>
        <w:t>，</w:t>
      </w:r>
      <w:r>
        <w:rPr>
          <w:rFonts w:hint="eastAsia" w:ascii="仿宋_GB2312" w:eastAsia="仿宋_GB2312"/>
          <w:sz w:val="32"/>
          <w:szCs w:val="32"/>
        </w:rPr>
        <w:t>管道敷设情况及现有天然气管道更新改造规划等。</w:t>
      </w:r>
    </w:p>
    <w:p>
      <w:pPr>
        <w:spacing w:before="0" w:beforeLines="0" w:after="0" w:afterLines="0" w:line="240" w:lineRule="auto"/>
        <w:ind w:firstLine="640" w:firstLineChars="200"/>
        <w:jc w:val="both"/>
        <w:rPr>
          <w:rFonts w:hint="eastAsia" w:ascii="仿宋_GB2312" w:eastAsia="仿宋_GB2312"/>
          <w:sz w:val="32"/>
          <w:szCs w:val="32"/>
        </w:rPr>
      </w:pPr>
      <w:r>
        <w:rPr>
          <w:rFonts w:hint="eastAsia" w:ascii="仿宋_GB2312" w:eastAsia="仿宋_GB2312"/>
          <w:sz w:val="32"/>
          <w:szCs w:val="32"/>
        </w:rPr>
        <w:t>1 根</w:t>
      </w:r>
      <w:r>
        <w:rPr>
          <w:rFonts w:hint="eastAsia" w:ascii="仿宋_GB2312" w:eastAsia="仿宋_GB2312"/>
          <w:sz w:val="32"/>
          <w:szCs w:val="32"/>
          <w:highlight w:val="none"/>
        </w:rPr>
        <w:t>据</w:t>
      </w:r>
      <w:r>
        <w:rPr>
          <w:rFonts w:hint="default" w:ascii="仿宋_GB2312" w:eastAsia="仿宋_GB2312"/>
          <w:sz w:val="32"/>
          <w:szCs w:val="32"/>
          <w:highlight w:val="none"/>
          <w:lang w:val="en-US"/>
        </w:rPr>
        <w:t>燃气</w:t>
      </w:r>
      <w:r>
        <w:rPr>
          <w:rFonts w:hint="eastAsia" w:ascii="仿宋_GB2312" w:eastAsia="仿宋_GB2312"/>
          <w:sz w:val="32"/>
          <w:szCs w:val="32"/>
        </w:rPr>
        <w:t>专项规划，宜将天然气输配主干管道纳入综合管廊，并尽量减少分支口；入廊天然气管道设计压力不宜大于1.6MPa，大于1.6MPa天然气管道入廊需要进行安全论证。</w:t>
      </w:r>
    </w:p>
    <w:p>
      <w:pPr>
        <w:spacing w:before="0" w:beforeLines="0" w:after="0" w:afterLines="0" w:line="240" w:lineRule="auto"/>
        <w:ind w:firstLine="640" w:firstLineChars="200"/>
        <w:jc w:val="both"/>
        <w:rPr>
          <w:rFonts w:hint="eastAsia" w:ascii="仿宋_GB2312" w:eastAsia="仿宋_GB2312"/>
          <w:sz w:val="32"/>
          <w:szCs w:val="32"/>
        </w:rPr>
      </w:pPr>
      <w:r>
        <w:rPr>
          <w:rFonts w:hint="eastAsia" w:ascii="仿宋_GB2312" w:eastAsia="仿宋_GB2312"/>
          <w:sz w:val="32"/>
          <w:szCs w:val="32"/>
        </w:rPr>
        <w:t>2 天然气管道入廊还应结合入廊天然气管道的管径、压力和数量、舱室内管道布局、检修和扩容、运行维护需求、周边用地条件等因素，提出</w:t>
      </w:r>
      <w:r>
        <w:rPr>
          <w:rFonts w:hint="eastAsia" w:ascii="仿宋_GB2312" w:eastAsia="仿宋_GB2312"/>
          <w:sz w:val="32"/>
          <w:szCs w:val="32"/>
          <w:lang w:eastAsia="zh-CN"/>
        </w:rPr>
        <w:t>含</w:t>
      </w:r>
      <w:r>
        <w:rPr>
          <w:rFonts w:hint="eastAsia" w:ascii="仿宋_GB2312" w:eastAsia="仿宋_GB2312"/>
          <w:sz w:val="32"/>
          <w:szCs w:val="32"/>
        </w:rPr>
        <w:t>天然气</w:t>
      </w:r>
      <w:r>
        <w:rPr>
          <w:rFonts w:hint="eastAsia" w:ascii="仿宋_GB2312" w:eastAsia="仿宋_GB2312"/>
          <w:sz w:val="32"/>
          <w:szCs w:val="32"/>
          <w:lang w:eastAsia="zh-CN"/>
        </w:rPr>
        <w:t>管道的</w:t>
      </w:r>
      <w:r>
        <w:rPr>
          <w:rFonts w:hint="eastAsia" w:ascii="仿宋_GB2312" w:eastAsia="仿宋_GB2312"/>
          <w:sz w:val="32"/>
          <w:szCs w:val="32"/>
        </w:rPr>
        <w:t>舱室以及天然气管道配套设施的有关要求，同时兼顾考虑对城市景观、地下空间、道路交通的影响等，综合分析含天然气</w:t>
      </w:r>
      <w:r>
        <w:rPr>
          <w:rFonts w:hint="eastAsia" w:ascii="仿宋_GB2312" w:eastAsia="仿宋_GB2312"/>
          <w:sz w:val="32"/>
          <w:szCs w:val="32"/>
          <w:lang w:eastAsia="zh-CN"/>
        </w:rPr>
        <w:t>管道的</w:t>
      </w:r>
      <w:r>
        <w:rPr>
          <w:rFonts w:hint="eastAsia" w:ascii="仿宋_GB2312" w:eastAsia="仿宋_GB2312"/>
          <w:sz w:val="32"/>
          <w:szCs w:val="32"/>
        </w:rPr>
        <w:t xml:space="preserve">舱室的综合管廊建设效能。 </w:t>
      </w:r>
    </w:p>
    <w:p>
      <w:pPr>
        <w:spacing w:before="0" w:beforeLines="0" w:after="0" w:afterLines="0" w:line="240" w:lineRule="auto"/>
        <w:ind w:firstLine="643" w:firstLineChars="200"/>
        <w:jc w:val="both"/>
        <w:rPr>
          <w:rFonts w:hint="eastAsia" w:ascii="仿宋_GB2312" w:eastAsia="仿宋_GB2312"/>
          <w:sz w:val="32"/>
          <w:szCs w:val="32"/>
          <w:highlight w:val="none"/>
        </w:rPr>
      </w:pPr>
      <w:r>
        <w:rPr>
          <w:rFonts w:hint="eastAsia" w:ascii="仿宋_GB2312" w:eastAsia="仿宋_GB2312"/>
          <w:b/>
          <w:bCs/>
          <w:sz w:val="32"/>
          <w:szCs w:val="32"/>
        </w:rPr>
        <w:t>5.</w:t>
      </w:r>
      <w:r>
        <w:rPr>
          <w:rFonts w:hint="eastAsia" w:ascii="仿宋_GB2312" w:eastAsia="仿宋_GB2312"/>
          <w:b/>
          <w:bCs/>
          <w:sz w:val="32"/>
          <w:szCs w:val="32"/>
          <w:lang w:val="en-US" w:eastAsia="zh-CN"/>
        </w:rPr>
        <w:t>5</w:t>
      </w:r>
      <w:r>
        <w:rPr>
          <w:rFonts w:hint="eastAsia" w:ascii="仿宋_GB2312" w:eastAsia="仿宋_GB2312"/>
          <w:b/>
          <w:bCs/>
          <w:sz w:val="32"/>
          <w:szCs w:val="32"/>
        </w:rPr>
        <w:t>.9【其他管线入廊】</w:t>
      </w:r>
      <w:r>
        <w:rPr>
          <w:rFonts w:hint="eastAsia" w:ascii="仿宋_GB2312" w:eastAsia="仿宋_GB2312"/>
          <w:sz w:val="32"/>
          <w:szCs w:val="32"/>
        </w:rPr>
        <w:t>其他管线入廊，如再生水管、区域空调管线及气力垃圾输送管道等，</w:t>
      </w:r>
      <w:r>
        <w:rPr>
          <w:rFonts w:hint="eastAsia" w:ascii="仿宋_GB2312" w:eastAsia="仿宋_GB2312"/>
          <w:sz w:val="32"/>
          <w:szCs w:val="32"/>
          <w:highlight w:val="none"/>
        </w:rPr>
        <w:t>主要分析入廊需求、管线规模、运营管理、经济效益等。</w:t>
      </w:r>
    </w:p>
    <w:p>
      <w:pPr>
        <w:pStyle w:val="5"/>
        <w:numPr>
          <w:ilvl w:val="0"/>
          <w:numId w:val="0"/>
        </w:numPr>
        <w:spacing w:line="240" w:lineRule="auto"/>
        <w:ind w:left="278" w:firstLine="321" w:firstLineChars="100"/>
        <w:jc w:val="both"/>
        <w:rPr>
          <w:rFonts w:hint="eastAsia" w:ascii="宋体" w:hAnsi="宋体" w:eastAsia="宋体" w:cs="宋体"/>
          <w:b/>
          <w:bCs w:val="0"/>
          <w:sz w:val="32"/>
        </w:rPr>
      </w:pPr>
      <w:bookmarkStart w:id="74" w:name="_Toc8715"/>
      <w:bookmarkStart w:id="75" w:name="_Toc23232"/>
      <w:bookmarkStart w:id="76" w:name="_Toc8360"/>
      <w:bookmarkStart w:id="77" w:name="_Toc533758554"/>
      <w:bookmarkStart w:id="78" w:name="_Toc9411"/>
      <w:bookmarkStart w:id="79" w:name="_Toc19080"/>
      <w:r>
        <w:rPr>
          <w:rFonts w:hint="eastAsia" w:ascii="宋体" w:hAnsi="宋体" w:eastAsia="宋体" w:cs="宋体"/>
          <w:b/>
          <w:bCs w:val="0"/>
          <w:sz w:val="32"/>
        </w:rPr>
        <w:t>5.</w:t>
      </w:r>
      <w:r>
        <w:rPr>
          <w:rFonts w:hint="eastAsia" w:ascii="宋体" w:hAnsi="宋体" w:eastAsia="宋体" w:cs="宋体"/>
          <w:b/>
          <w:bCs w:val="0"/>
          <w:sz w:val="32"/>
          <w:lang w:val="en-US" w:eastAsia="zh-CN"/>
        </w:rPr>
        <w:t>6</w:t>
      </w:r>
      <w:r>
        <w:rPr>
          <w:rFonts w:hint="eastAsia" w:ascii="宋体" w:hAnsi="宋体" w:eastAsia="宋体" w:cs="宋体"/>
          <w:b/>
          <w:bCs w:val="0"/>
          <w:sz w:val="32"/>
        </w:rPr>
        <w:t xml:space="preserve"> 断面选型</w:t>
      </w:r>
      <w:bookmarkEnd w:id="74"/>
      <w:bookmarkEnd w:id="75"/>
      <w:bookmarkEnd w:id="76"/>
      <w:bookmarkEnd w:id="77"/>
      <w:bookmarkEnd w:id="78"/>
      <w:bookmarkEnd w:id="79"/>
    </w:p>
    <w:p>
      <w:pPr>
        <w:spacing w:before="0" w:beforeLines="0" w:after="0" w:afterLines="0" w:line="240" w:lineRule="auto"/>
        <w:ind w:firstLine="643" w:firstLineChars="200"/>
        <w:jc w:val="both"/>
        <w:rPr>
          <w:rFonts w:hint="eastAsia" w:ascii="仿宋_GB2312" w:eastAsia="仿宋_GB2312"/>
          <w:sz w:val="32"/>
          <w:szCs w:val="32"/>
        </w:rPr>
      </w:pPr>
      <w:r>
        <w:rPr>
          <w:rFonts w:hint="eastAsia" w:ascii="仿宋_GB2312" w:eastAsia="仿宋_GB2312"/>
          <w:b/>
          <w:bCs/>
          <w:sz w:val="32"/>
          <w:szCs w:val="32"/>
        </w:rPr>
        <w:t>5.</w:t>
      </w:r>
      <w:r>
        <w:rPr>
          <w:rFonts w:hint="eastAsia" w:ascii="仿宋_GB2312" w:eastAsia="仿宋_GB2312"/>
          <w:b/>
          <w:bCs/>
          <w:sz w:val="32"/>
          <w:szCs w:val="32"/>
          <w:lang w:val="en-US" w:eastAsia="zh-CN"/>
        </w:rPr>
        <w:t>6</w:t>
      </w:r>
      <w:r>
        <w:rPr>
          <w:rFonts w:hint="eastAsia" w:ascii="仿宋_GB2312" w:eastAsia="仿宋_GB2312"/>
          <w:b/>
          <w:bCs/>
          <w:sz w:val="32"/>
          <w:szCs w:val="32"/>
        </w:rPr>
        <w:t>.1【断面选型内容】</w:t>
      </w:r>
      <w:r>
        <w:rPr>
          <w:rFonts w:hint="eastAsia" w:ascii="仿宋_GB2312" w:eastAsia="仿宋_GB2312"/>
          <w:sz w:val="32"/>
          <w:szCs w:val="32"/>
        </w:rPr>
        <w:t>综合管廊建设规划应根据入廊管线种类及规模、建设方式、预留空间，以及地下空间、周边地块、工程风险点、施工工法等，合理确定综合管廊分舱、断面形式及控制尺寸。</w:t>
      </w:r>
    </w:p>
    <w:p>
      <w:pPr>
        <w:spacing w:before="0" w:beforeLines="0" w:after="0" w:afterLines="0" w:line="240" w:lineRule="auto"/>
        <w:ind w:firstLine="643" w:firstLineChars="200"/>
        <w:jc w:val="both"/>
        <w:rPr>
          <w:rFonts w:ascii="仿宋_GB2312" w:eastAsia="仿宋_GB2312"/>
          <w:sz w:val="32"/>
          <w:szCs w:val="32"/>
        </w:rPr>
      </w:pPr>
      <w:r>
        <w:rPr>
          <w:rFonts w:hint="eastAsia" w:ascii="仿宋_GB2312" w:eastAsia="仿宋_GB2312"/>
          <w:b/>
          <w:bCs/>
          <w:sz w:val="32"/>
          <w:szCs w:val="32"/>
        </w:rPr>
        <w:t>5.</w:t>
      </w:r>
      <w:r>
        <w:rPr>
          <w:rFonts w:hint="eastAsia" w:ascii="仿宋_GB2312" w:eastAsia="仿宋_GB2312"/>
          <w:b/>
          <w:bCs/>
          <w:sz w:val="32"/>
          <w:szCs w:val="32"/>
          <w:lang w:val="en-US" w:eastAsia="zh-CN"/>
        </w:rPr>
        <w:t>6</w:t>
      </w:r>
      <w:r>
        <w:rPr>
          <w:rFonts w:hint="eastAsia" w:ascii="仿宋_GB2312" w:eastAsia="仿宋_GB2312"/>
          <w:b/>
          <w:bCs/>
          <w:sz w:val="32"/>
          <w:szCs w:val="32"/>
        </w:rPr>
        <w:t>.2【断面经济适用要求】</w:t>
      </w:r>
      <w:r>
        <w:rPr>
          <w:rFonts w:hint="eastAsia" w:ascii="仿宋_GB2312" w:eastAsia="仿宋_GB2312"/>
          <w:sz w:val="32"/>
          <w:szCs w:val="32"/>
        </w:rPr>
        <w:t>综合管廊断面选型应遵循经济、适用、集约、安全原则，并为未来发展适度预留空间。</w:t>
      </w:r>
    </w:p>
    <w:p>
      <w:pPr>
        <w:spacing w:before="0" w:beforeLines="0" w:after="0" w:afterLines="0" w:line="240" w:lineRule="auto"/>
        <w:ind w:firstLine="643" w:firstLineChars="200"/>
        <w:jc w:val="both"/>
        <w:rPr>
          <w:rFonts w:hint="eastAsia" w:ascii="仿宋_GB2312" w:eastAsia="仿宋_GB2312"/>
          <w:sz w:val="32"/>
          <w:szCs w:val="32"/>
        </w:rPr>
      </w:pPr>
      <w:r>
        <w:rPr>
          <w:rFonts w:hint="eastAsia" w:ascii="仿宋_GB2312" w:eastAsia="仿宋_GB2312"/>
          <w:b/>
          <w:bCs/>
          <w:sz w:val="32"/>
          <w:szCs w:val="32"/>
        </w:rPr>
        <w:t>5.</w:t>
      </w:r>
      <w:r>
        <w:rPr>
          <w:rFonts w:hint="eastAsia" w:ascii="仿宋_GB2312" w:eastAsia="仿宋_GB2312"/>
          <w:b/>
          <w:bCs/>
          <w:sz w:val="32"/>
          <w:szCs w:val="32"/>
          <w:lang w:val="en-US" w:eastAsia="zh-CN"/>
        </w:rPr>
        <w:t>6</w:t>
      </w:r>
      <w:r>
        <w:rPr>
          <w:rFonts w:hint="eastAsia" w:ascii="仿宋_GB2312" w:eastAsia="仿宋_GB2312"/>
          <w:b/>
          <w:bCs/>
          <w:sz w:val="32"/>
          <w:szCs w:val="32"/>
        </w:rPr>
        <w:t>.3【断面尺寸考虑因素】</w:t>
      </w:r>
      <w:r>
        <w:rPr>
          <w:rFonts w:hint="eastAsia" w:ascii="仿宋_GB2312" w:eastAsia="仿宋_GB2312"/>
          <w:sz w:val="32"/>
          <w:szCs w:val="32"/>
        </w:rPr>
        <w:t>综合管廊断面尺寸应满足现行有关标准规范的规定，并应考虑以下因素：</w:t>
      </w:r>
    </w:p>
    <w:p>
      <w:pPr>
        <w:spacing w:before="0" w:beforeLines="0" w:after="0" w:afterLines="0" w:line="240" w:lineRule="auto"/>
        <w:ind w:firstLine="640" w:firstLineChars="200"/>
        <w:jc w:val="both"/>
        <w:rPr>
          <w:rFonts w:hint="eastAsia" w:ascii="仿宋_GB2312" w:eastAsia="仿宋_GB2312"/>
          <w:sz w:val="32"/>
          <w:szCs w:val="32"/>
        </w:rPr>
      </w:pPr>
      <w:r>
        <w:rPr>
          <w:rFonts w:hint="eastAsia" w:ascii="仿宋_GB2312" w:eastAsia="仿宋_GB2312"/>
          <w:sz w:val="32"/>
          <w:szCs w:val="32"/>
        </w:rPr>
        <w:t xml:space="preserve">1 应满足入廊管线安装、检修、维护及更新等所需要的空间要求，以及配建附属设施所需空间。 </w:t>
      </w:r>
    </w:p>
    <w:p>
      <w:pPr>
        <w:spacing w:before="0" w:beforeLines="0" w:after="0" w:afterLines="0" w:line="240" w:lineRule="auto"/>
        <w:ind w:firstLine="640" w:firstLineChars="200"/>
        <w:rPr>
          <w:rFonts w:hint="eastAsia" w:ascii="仿宋_GB2312" w:eastAsia="仿宋_GB2312"/>
          <w:sz w:val="32"/>
          <w:szCs w:val="32"/>
        </w:rPr>
      </w:pPr>
      <w:r>
        <w:rPr>
          <w:rFonts w:hint="eastAsia" w:ascii="仿宋_GB2312" w:eastAsia="仿宋_GB2312"/>
          <w:sz w:val="32"/>
          <w:szCs w:val="32"/>
        </w:rPr>
        <w:t>2 结构主体及各类附属构筑物的结构形式和运营管理需求。</w:t>
      </w:r>
    </w:p>
    <w:p>
      <w:pPr>
        <w:spacing w:before="0" w:beforeLines="0" w:after="0" w:afterLines="0" w:line="240" w:lineRule="auto"/>
        <w:ind w:firstLine="640" w:firstLineChars="200"/>
        <w:rPr>
          <w:rFonts w:hint="eastAsia" w:ascii="仿宋_GB2312" w:eastAsia="仿宋_GB2312"/>
          <w:sz w:val="32"/>
          <w:szCs w:val="32"/>
        </w:rPr>
      </w:pPr>
      <w:r>
        <w:rPr>
          <w:rFonts w:hint="eastAsia" w:ascii="仿宋_GB2312" w:eastAsia="仿宋_GB2312"/>
          <w:sz w:val="32"/>
          <w:szCs w:val="32"/>
        </w:rPr>
        <w:t>3 道路及相邻的地下空间、轨道交通等现状或规划条件、建设方案。</w:t>
      </w:r>
    </w:p>
    <w:p>
      <w:pPr>
        <w:spacing w:before="0" w:beforeLines="0" w:after="0" w:afterLines="0" w:line="240" w:lineRule="auto"/>
        <w:ind w:firstLine="640" w:firstLineChars="200"/>
        <w:rPr>
          <w:rFonts w:hint="eastAsia" w:ascii="仿宋_GB2312" w:eastAsia="仿宋_GB2312"/>
          <w:sz w:val="32"/>
          <w:szCs w:val="32"/>
        </w:rPr>
      </w:pPr>
      <w:r>
        <w:rPr>
          <w:rFonts w:hint="eastAsia" w:ascii="仿宋_GB2312" w:eastAsia="仿宋_GB2312"/>
          <w:sz w:val="32"/>
          <w:szCs w:val="32"/>
        </w:rPr>
        <w:t>4 现状地下建（构）筑物及周围建筑物等条件。</w:t>
      </w:r>
    </w:p>
    <w:p>
      <w:pPr>
        <w:spacing w:before="0" w:beforeLines="0" w:after="0" w:afterLines="0" w:line="240" w:lineRule="auto"/>
        <w:ind w:firstLine="643" w:firstLineChars="200"/>
        <w:rPr>
          <w:rFonts w:ascii="仿宋_GB2312" w:eastAsia="仿宋_GB2312"/>
          <w:sz w:val="32"/>
          <w:szCs w:val="32"/>
        </w:rPr>
      </w:pPr>
      <w:r>
        <w:rPr>
          <w:rFonts w:hint="eastAsia" w:ascii="仿宋_GB2312" w:eastAsia="仿宋_GB2312"/>
          <w:b/>
          <w:bCs/>
          <w:sz w:val="32"/>
          <w:szCs w:val="32"/>
        </w:rPr>
        <w:t>5.</w:t>
      </w:r>
      <w:r>
        <w:rPr>
          <w:rFonts w:hint="eastAsia" w:ascii="仿宋_GB2312" w:eastAsia="仿宋_GB2312"/>
          <w:b/>
          <w:bCs/>
          <w:sz w:val="32"/>
          <w:szCs w:val="32"/>
          <w:lang w:val="en-US" w:eastAsia="zh-CN"/>
        </w:rPr>
        <w:t>6</w:t>
      </w:r>
      <w:r>
        <w:rPr>
          <w:rFonts w:hint="eastAsia" w:ascii="仿宋_GB2312" w:eastAsia="仿宋_GB2312"/>
          <w:b/>
          <w:bCs/>
          <w:sz w:val="32"/>
          <w:szCs w:val="32"/>
        </w:rPr>
        <w:t>.4【舱室布置】</w:t>
      </w:r>
      <w:r>
        <w:rPr>
          <w:rFonts w:hint="eastAsia" w:ascii="仿宋_GB2312" w:eastAsia="仿宋_GB2312"/>
          <w:sz w:val="32"/>
          <w:szCs w:val="32"/>
        </w:rPr>
        <w:t>应综合考虑综合管廊内部空间尺寸、入廊管线种类及规模、管线相容性以及周边用地功能和建设用地条件等因素。在满足各种管线的安装敷设及运行安全需求的基础上，宜优先采用多类管线同舱布置，集约舱室内部空间。</w:t>
      </w:r>
    </w:p>
    <w:p>
      <w:pPr>
        <w:spacing w:before="0" w:beforeLines="0" w:after="0" w:afterLines="0" w:line="240" w:lineRule="auto"/>
        <w:ind w:firstLine="643" w:firstLineChars="200"/>
        <w:rPr>
          <w:rFonts w:hint="eastAsia" w:ascii="仿宋_GB2312" w:eastAsia="仿宋_GB2312"/>
          <w:sz w:val="32"/>
          <w:szCs w:val="32"/>
        </w:rPr>
      </w:pPr>
      <w:r>
        <w:rPr>
          <w:rFonts w:hint="eastAsia" w:ascii="仿宋_GB2312" w:eastAsia="仿宋_GB2312"/>
          <w:b/>
          <w:bCs/>
          <w:sz w:val="32"/>
          <w:szCs w:val="32"/>
        </w:rPr>
        <w:t>5.</w:t>
      </w:r>
      <w:r>
        <w:rPr>
          <w:rFonts w:hint="eastAsia" w:ascii="仿宋_GB2312" w:eastAsia="仿宋_GB2312"/>
          <w:b/>
          <w:bCs/>
          <w:sz w:val="32"/>
          <w:szCs w:val="32"/>
          <w:lang w:val="en-US" w:eastAsia="zh-CN"/>
        </w:rPr>
        <w:t>6</w:t>
      </w:r>
      <w:r>
        <w:rPr>
          <w:rFonts w:hint="eastAsia" w:ascii="仿宋_GB2312" w:eastAsia="仿宋_GB2312"/>
          <w:b/>
          <w:bCs/>
          <w:sz w:val="32"/>
          <w:szCs w:val="32"/>
        </w:rPr>
        <w:t>.5【断面形式】</w:t>
      </w:r>
      <w:r>
        <w:rPr>
          <w:rFonts w:hint="eastAsia" w:ascii="仿宋_GB2312" w:eastAsia="仿宋_GB2312"/>
          <w:sz w:val="32"/>
          <w:szCs w:val="32"/>
        </w:rPr>
        <w:t>采用明挖现浇施工时宜采用矩形断面；采用明挖预制施工时可采用矩形、圆形或类圆形断面；采用盾构施工时宜采用圆形断面；采用顶管施工时宜采用圆形或矩形断面；采用暗挖施工时宜采用马蹄形断面。</w:t>
      </w:r>
    </w:p>
    <w:p>
      <w:pPr>
        <w:spacing w:before="0" w:beforeLines="0" w:after="0" w:afterLines="0" w:line="240" w:lineRule="auto"/>
        <w:ind w:firstLine="643" w:firstLineChars="200"/>
        <w:rPr>
          <w:rFonts w:hint="eastAsia" w:ascii="仿宋_GB2312" w:eastAsia="仿宋_GB2312"/>
          <w:sz w:val="32"/>
          <w:szCs w:val="32"/>
        </w:rPr>
      </w:pPr>
      <w:r>
        <w:rPr>
          <w:rFonts w:hint="eastAsia" w:ascii="仿宋_GB2312" w:eastAsia="仿宋_GB2312"/>
          <w:b/>
          <w:bCs/>
          <w:sz w:val="32"/>
          <w:szCs w:val="32"/>
        </w:rPr>
        <w:t>5.</w:t>
      </w:r>
      <w:r>
        <w:rPr>
          <w:rFonts w:hint="eastAsia" w:ascii="仿宋_GB2312" w:eastAsia="仿宋_GB2312"/>
          <w:b/>
          <w:bCs/>
          <w:sz w:val="32"/>
          <w:szCs w:val="32"/>
          <w:lang w:val="en-US" w:eastAsia="zh-CN"/>
        </w:rPr>
        <w:t>6</w:t>
      </w:r>
      <w:r>
        <w:rPr>
          <w:rFonts w:hint="eastAsia" w:ascii="仿宋_GB2312" w:eastAsia="仿宋_GB2312"/>
          <w:b/>
          <w:bCs/>
          <w:sz w:val="32"/>
          <w:szCs w:val="32"/>
        </w:rPr>
        <w:t>.6【老城区断面选型】</w:t>
      </w:r>
      <w:r>
        <w:rPr>
          <w:rFonts w:hint="eastAsia" w:ascii="仿宋_GB2312" w:eastAsia="仿宋_GB2312"/>
          <w:sz w:val="32"/>
          <w:szCs w:val="32"/>
        </w:rPr>
        <w:t>老城区、历史文化街区内的综合管廊断面应深入研究实际需求、适应场地空间约束要求，各种节点及附属设施宜因地制宜设置。</w:t>
      </w:r>
    </w:p>
    <w:p>
      <w:pPr>
        <w:pStyle w:val="5"/>
        <w:numPr>
          <w:ilvl w:val="0"/>
          <w:numId w:val="0"/>
        </w:numPr>
        <w:spacing w:line="240" w:lineRule="auto"/>
        <w:ind w:left="278" w:firstLine="321" w:firstLineChars="100"/>
        <w:jc w:val="both"/>
        <w:rPr>
          <w:rFonts w:hint="eastAsia" w:ascii="宋体" w:hAnsi="宋体" w:eastAsia="宋体" w:cs="宋体"/>
          <w:b/>
          <w:bCs w:val="0"/>
          <w:sz w:val="32"/>
        </w:rPr>
      </w:pPr>
      <w:bookmarkStart w:id="80" w:name="_Toc9617"/>
      <w:bookmarkStart w:id="81" w:name="_Toc24052"/>
      <w:bookmarkStart w:id="82" w:name="_Toc533758555"/>
      <w:bookmarkStart w:id="83" w:name="_Toc17551"/>
      <w:bookmarkStart w:id="84" w:name="_Toc8882"/>
      <w:bookmarkStart w:id="85" w:name="_Toc30199"/>
      <w:r>
        <w:rPr>
          <w:rFonts w:hint="eastAsia" w:ascii="宋体" w:hAnsi="宋体" w:eastAsia="宋体" w:cs="宋体"/>
          <w:b/>
          <w:bCs w:val="0"/>
          <w:sz w:val="32"/>
        </w:rPr>
        <w:t>5.</w:t>
      </w:r>
      <w:r>
        <w:rPr>
          <w:rFonts w:hint="eastAsia" w:ascii="宋体" w:hAnsi="宋体" w:eastAsia="宋体" w:cs="宋体"/>
          <w:b/>
          <w:bCs w:val="0"/>
          <w:sz w:val="32"/>
          <w:lang w:val="en-US" w:eastAsia="zh-CN"/>
        </w:rPr>
        <w:t>7</w:t>
      </w:r>
      <w:r>
        <w:rPr>
          <w:rFonts w:hint="eastAsia" w:ascii="宋体" w:hAnsi="宋体" w:eastAsia="宋体" w:cs="宋体"/>
          <w:b/>
          <w:bCs w:val="0"/>
          <w:sz w:val="32"/>
        </w:rPr>
        <w:t xml:space="preserve"> 三维控制线划定</w:t>
      </w:r>
      <w:bookmarkEnd w:id="80"/>
      <w:bookmarkEnd w:id="81"/>
      <w:bookmarkEnd w:id="82"/>
      <w:bookmarkEnd w:id="83"/>
      <w:bookmarkEnd w:id="84"/>
      <w:bookmarkEnd w:id="85"/>
    </w:p>
    <w:p>
      <w:pPr>
        <w:spacing w:before="0" w:beforeLines="0" w:after="0" w:afterLines="0" w:line="240" w:lineRule="auto"/>
        <w:ind w:firstLine="643" w:firstLineChars="200"/>
        <w:jc w:val="both"/>
        <w:rPr>
          <w:rFonts w:hint="eastAsia" w:ascii="仿宋_GB2312" w:eastAsia="仿宋_GB2312"/>
          <w:sz w:val="32"/>
          <w:szCs w:val="32"/>
        </w:rPr>
      </w:pPr>
      <w:r>
        <w:rPr>
          <w:rFonts w:hint="eastAsia" w:ascii="仿宋_GB2312" w:eastAsia="仿宋_GB2312"/>
          <w:b/>
          <w:bCs/>
          <w:sz w:val="32"/>
          <w:szCs w:val="32"/>
        </w:rPr>
        <w:t>5.</w:t>
      </w:r>
      <w:r>
        <w:rPr>
          <w:rFonts w:hint="eastAsia" w:ascii="仿宋_GB2312" w:eastAsia="仿宋_GB2312"/>
          <w:b/>
          <w:bCs/>
          <w:sz w:val="32"/>
          <w:szCs w:val="32"/>
          <w:lang w:val="en-US" w:eastAsia="zh-CN"/>
        </w:rPr>
        <w:t>7</w:t>
      </w:r>
      <w:r>
        <w:rPr>
          <w:rFonts w:hint="eastAsia" w:ascii="仿宋_GB2312" w:eastAsia="仿宋_GB2312"/>
          <w:b/>
          <w:bCs/>
          <w:sz w:val="32"/>
          <w:szCs w:val="32"/>
        </w:rPr>
        <w:t>.1【三维控制线划定内容】</w:t>
      </w:r>
      <w:r>
        <w:rPr>
          <w:rFonts w:hint="eastAsia" w:ascii="仿宋_GB2312" w:eastAsia="仿宋_GB2312"/>
          <w:sz w:val="32"/>
          <w:szCs w:val="32"/>
        </w:rPr>
        <w:t>三维控制线划定应明确综合管廊的平面位置和竖向控制要求，引导综合管廊工程设计和地下空间管控与预留。三维控制线的数据应纳入城市地下管线信息化平台。</w:t>
      </w:r>
    </w:p>
    <w:p>
      <w:pPr>
        <w:spacing w:before="0" w:beforeLines="0" w:after="0" w:afterLines="0" w:line="240" w:lineRule="auto"/>
        <w:ind w:firstLine="643" w:firstLineChars="200"/>
        <w:jc w:val="both"/>
        <w:rPr>
          <w:rFonts w:hint="eastAsia" w:ascii="仿宋_GB2312" w:eastAsia="仿宋_GB2312"/>
          <w:sz w:val="32"/>
          <w:szCs w:val="32"/>
        </w:rPr>
      </w:pPr>
      <w:r>
        <w:rPr>
          <w:rFonts w:hint="eastAsia" w:ascii="仿宋_GB2312" w:eastAsia="仿宋_GB2312"/>
          <w:b/>
          <w:bCs/>
          <w:sz w:val="32"/>
          <w:szCs w:val="32"/>
        </w:rPr>
        <w:t>5.</w:t>
      </w:r>
      <w:r>
        <w:rPr>
          <w:rFonts w:hint="eastAsia" w:ascii="仿宋_GB2312" w:eastAsia="仿宋_GB2312"/>
          <w:b/>
          <w:bCs/>
          <w:sz w:val="32"/>
          <w:szCs w:val="32"/>
          <w:lang w:val="en-US" w:eastAsia="zh-CN"/>
        </w:rPr>
        <w:t>7</w:t>
      </w:r>
      <w:r>
        <w:rPr>
          <w:rFonts w:hint="eastAsia" w:ascii="仿宋_GB2312" w:eastAsia="仿宋_GB2312"/>
          <w:b/>
          <w:bCs/>
          <w:sz w:val="32"/>
          <w:szCs w:val="32"/>
        </w:rPr>
        <w:t>.2【规划</w:t>
      </w:r>
      <w:r>
        <w:rPr>
          <w:rFonts w:hint="eastAsia" w:ascii="仿宋_GB2312" w:eastAsia="仿宋_GB2312"/>
          <w:b/>
          <w:bCs/>
          <w:sz w:val="32"/>
          <w:szCs w:val="32"/>
          <w:highlight w:val="none"/>
        </w:rPr>
        <w:t>控制内容】</w:t>
      </w:r>
      <w:r>
        <w:rPr>
          <w:rFonts w:hint="eastAsia" w:ascii="仿宋_GB2312" w:eastAsia="仿宋_GB2312"/>
          <w:sz w:val="32"/>
          <w:szCs w:val="32"/>
          <w:highlight w:val="none"/>
        </w:rPr>
        <w:t>综合管廊规划设计条件应</w:t>
      </w:r>
      <w:r>
        <w:rPr>
          <w:rFonts w:hint="eastAsia" w:ascii="仿宋_GB2312" w:eastAsia="仿宋_GB2312"/>
          <w:sz w:val="32"/>
          <w:szCs w:val="32"/>
        </w:rPr>
        <w:t>确定综合管廊的平面位置及与轨道交通、地下空间、人民防空及其他地下工程的平面和竖向间距控制要求。</w:t>
      </w:r>
    </w:p>
    <w:p>
      <w:pPr>
        <w:spacing w:before="0" w:beforeLines="0" w:after="0" w:afterLines="0" w:line="240" w:lineRule="auto"/>
        <w:ind w:firstLine="643" w:firstLineChars="200"/>
        <w:jc w:val="both"/>
        <w:rPr>
          <w:rFonts w:hint="eastAsia" w:ascii="仿宋_GB2312" w:eastAsia="仿宋_GB2312"/>
          <w:sz w:val="32"/>
          <w:szCs w:val="32"/>
        </w:rPr>
      </w:pPr>
      <w:r>
        <w:rPr>
          <w:rFonts w:hint="eastAsia" w:ascii="仿宋_GB2312" w:eastAsia="仿宋_GB2312"/>
          <w:b/>
          <w:bCs/>
          <w:sz w:val="32"/>
          <w:szCs w:val="32"/>
        </w:rPr>
        <w:t>5.</w:t>
      </w:r>
      <w:r>
        <w:rPr>
          <w:rFonts w:hint="eastAsia" w:ascii="仿宋_GB2312" w:eastAsia="仿宋_GB2312"/>
          <w:b/>
          <w:bCs/>
          <w:sz w:val="32"/>
          <w:szCs w:val="32"/>
          <w:lang w:val="en-US" w:eastAsia="zh-CN"/>
        </w:rPr>
        <w:t>7</w:t>
      </w:r>
      <w:r>
        <w:rPr>
          <w:rFonts w:hint="eastAsia" w:ascii="仿宋_GB2312" w:eastAsia="仿宋_GB2312"/>
          <w:b/>
          <w:bCs/>
          <w:sz w:val="32"/>
          <w:szCs w:val="32"/>
        </w:rPr>
        <w:t>.3【平面位置】</w:t>
      </w:r>
      <w:r>
        <w:rPr>
          <w:rFonts w:hint="eastAsia" w:ascii="仿宋_GB2312" w:eastAsia="仿宋_GB2312"/>
          <w:sz w:val="32"/>
          <w:szCs w:val="32"/>
        </w:rPr>
        <w:t>综合管廊平面线形宜与所在道路平面线形保持一致，平面位置应与河道、轨道</w:t>
      </w:r>
      <w:r>
        <w:rPr>
          <w:rFonts w:hint="eastAsia" w:ascii="仿宋_GB2312" w:eastAsia="仿宋_GB2312"/>
          <w:sz w:val="32"/>
          <w:szCs w:val="32"/>
          <w:lang w:eastAsia="zh-CN"/>
        </w:rPr>
        <w:t>交通设施</w:t>
      </w:r>
      <w:r>
        <w:rPr>
          <w:rFonts w:hint="eastAsia" w:ascii="仿宋_GB2312" w:eastAsia="仿宋_GB2312"/>
          <w:sz w:val="32"/>
          <w:szCs w:val="32"/>
        </w:rPr>
        <w:t>、桥梁</w:t>
      </w:r>
      <w:r>
        <w:rPr>
          <w:rFonts w:hint="eastAsia" w:ascii="仿宋_GB2312" w:eastAsia="仿宋_GB2312"/>
          <w:sz w:val="32"/>
          <w:szCs w:val="32"/>
          <w:lang w:eastAsia="zh-CN"/>
        </w:rPr>
        <w:t>、绿化带</w:t>
      </w:r>
      <w:r>
        <w:rPr>
          <w:rFonts w:hint="eastAsia" w:ascii="仿宋_GB2312" w:eastAsia="仿宋_GB2312"/>
          <w:sz w:val="32"/>
          <w:szCs w:val="32"/>
        </w:rPr>
        <w:t>以及地下空间建筑物的桩、柱、基础的平面位置相协调并保持安全距离。</w:t>
      </w:r>
    </w:p>
    <w:p>
      <w:pPr>
        <w:spacing w:before="0" w:beforeLines="0" w:after="0" w:afterLines="0" w:line="240" w:lineRule="auto"/>
        <w:ind w:firstLine="640" w:firstLineChars="200"/>
        <w:rPr>
          <w:rFonts w:ascii="仿宋_GB2312" w:eastAsia="仿宋_GB2312"/>
          <w:sz w:val="32"/>
          <w:szCs w:val="32"/>
          <w:highlight w:val="none"/>
        </w:rPr>
      </w:pPr>
      <w:r>
        <w:rPr>
          <w:rFonts w:hint="eastAsia" w:ascii="仿宋_GB2312" w:eastAsia="仿宋_GB2312"/>
          <w:sz w:val="32"/>
          <w:szCs w:val="32"/>
          <w:highlight w:val="none"/>
        </w:rPr>
        <w:t>1 确定综合管廊定测线。</w:t>
      </w:r>
    </w:p>
    <w:p>
      <w:pPr>
        <w:spacing w:before="0" w:beforeLines="0" w:after="0" w:afterLines="0" w:line="240" w:lineRule="auto"/>
        <w:ind w:firstLine="640" w:firstLineChars="200"/>
        <w:rPr>
          <w:rFonts w:hint="eastAsia" w:ascii="仿宋_GB2312" w:eastAsia="仿宋_GB2312"/>
          <w:sz w:val="32"/>
          <w:szCs w:val="32"/>
        </w:rPr>
      </w:pPr>
      <w:r>
        <w:rPr>
          <w:rFonts w:hint="eastAsia" w:ascii="仿宋_GB2312" w:eastAsia="仿宋_GB2312"/>
          <w:sz w:val="32"/>
          <w:szCs w:val="32"/>
        </w:rPr>
        <w:t>2</w:t>
      </w:r>
      <w:r>
        <w:rPr>
          <w:rFonts w:ascii="仿宋_GB2312" w:eastAsia="仿宋_GB2312"/>
          <w:sz w:val="32"/>
          <w:szCs w:val="32"/>
        </w:rPr>
        <w:t xml:space="preserve"> </w:t>
      </w:r>
      <w:r>
        <w:rPr>
          <w:rFonts w:hint="eastAsia" w:ascii="仿宋_GB2312" w:eastAsia="仿宋_GB2312"/>
          <w:sz w:val="32"/>
          <w:szCs w:val="32"/>
        </w:rPr>
        <w:t>干线综合管廊宜结合道路断面布置于机动车道或道路绿化带下。对于有较宽中央绿化带的主干路，可布置于中央绿化带下。</w:t>
      </w:r>
    </w:p>
    <w:p>
      <w:pPr>
        <w:spacing w:before="0" w:beforeLines="0" w:after="0" w:afterLines="0" w:line="240" w:lineRule="auto"/>
        <w:ind w:firstLine="640" w:firstLineChars="200"/>
        <w:jc w:val="both"/>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 xml:space="preserve"> 支线综合管廊宜结合道路断面布置于道路绿化带、人行道或非机动车道下。</w:t>
      </w:r>
    </w:p>
    <w:p>
      <w:pPr>
        <w:spacing w:before="0" w:beforeLines="0" w:after="0" w:afterLines="0" w:line="240" w:lineRule="auto"/>
        <w:ind w:firstLine="640" w:firstLineChars="200"/>
        <w:jc w:val="both"/>
        <w:rPr>
          <w:rFonts w:hint="eastAsia" w:ascii="仿宋_GB2312" w:eastAsia="仿宋_GB2312"/>
          <w:sz w:val="32"/>
          <w:szCs w:val="32"/>
        </w:rPr>
      </w:pPr>
      <w:r>
        <w:rPr>
          <w:rFonts w:ascii="仿宋_GB2312" w:eastAsia="仿宋_GB2312"/>
          <w:sz w:val="32"/>
          <w:szCs w:val="32"/>
        </w:rPr>
        <w:t>4</w:t>
      </w:r>
      <w:r>
        <w:rPr>
          <w:rFonts w:hint="eastAsia" w:ascii="仿宋_GB2312" w:eastAsia="仿宋_GB2312"/>
          <w:sz w:val="32"/>
          <w:szCs w:val="32"/>
        </w:rPr>
        <w:t xml:space="preserve"> 水平间距。综合管廊与外部工程管线的最小水平净距应符合现行国家标准《城市工程管线综合规划规范》（GB50289）有关规定；与邻近建(构)筑物的间距应满足施工及基础安全间距要求。历史文化街区内的工程管线之间及其与建（构）筑物之间的最小水平净距应符合历史文化街区工程管线综合规划相关技术标准的规定。</w:t>
      </w:r>
    </w:p>
    <w:p>
      <w:pPr>
        <w:spacing w:before="0" w:beforeLines="0" w:after="0" w:afterLines="0" w:line="240" w:lineRule="auto"/>
        <w:ind w:firstLine="643" w:firstLineChars="200"/>
        <w:jc w:val="both"/>
        <w:rPr>
          <w:rFonts w:hint="eastAsia" w:ascii="仿宋_GB2312" w:eastAsia="仿宋_GB2312"/>
          <w:sz w:val="32"/>
          <w:szCs w:val="32"/>
        </w:rPr>
      </w:pPr>
      <w:r>
        <w:rPr>
          <w:rFonts w:hint="eastAsia" w:ascii="仿宋_GB2312" w:eastAsia="仿宋_GB2312"/>
          <w:b/>
          <w:bCs/>
          <w:sz w:val="32"/>
          <w:szCs w:val="32"/>
        </w:rPr>
        <w:t>5.</w:t>
      </w:r>
      <w:r>
        <w:rPr>
          <w:rFonts w:hint="eastAsia" w:ascii="仿宋_GB2312" w:eastAsia="仿宋_GB2312"/>
          <w:b/>
          <w:bCs/>
          <w:sz w:val="32"/>
          <w:szCs w:val="32"/>
          <w:lang w:val="en-US" w:eastAsia="zh-CN"/>
        </w:rPr>
        <w:t>7</w:t>
      </w:r>
      <w:r>
        <w:rPr>
          <w:rFonts w:hint="eastAsia" w:ascii="仿宋_GB2312" w:eastAsia="仿宋_GB2312"/>
          <w:b/>
          <w:bCs/>
          <w:sz w:val="32"/>
          <w:szCs w:val="32"/>
        </w:rPr>
        <w:t>.4【竖向控制】</w:t>
      </w:r>
      <w:r>
        <w:rPr>
          <w:rFonts w:hint="eastAsia" w:ascii="仿宋_GB2312" w:eastAsia="仿宋_GB2312"/>
          <w:sz w:val="32"/>
          <w:szCs w:val="32"/>
        </w:rPr>
        <w:t>综合管廊竖向控制应合理确定综合管廊的覆土深度、竖向间距和交叉避让控制要求。</w:t>
      </w:r>
    </w:p>
    <w:p>
      <w:pPr>
        <w:spacing w:before="0" w:beforeLines="0" w:after="0" w:afterLines="0" w:line="240" w:lineRule="auto"/>
        <w:ind w:firstLine="640" w:firstLineChars="200"/>
        <w:jc w:val="both"/>
        <w:rPr>
          <w:rFonts w:hint="eastAsia" w:ascii="仿宋_GB2312" w:eastAsia="仿宋_GB2312"/>
          <w:sz w:val="32"/>
          <w:szCs w:val="32"/>
        </w:rPr>
      </w:pPr>
      <w:r>
        <w:rPr>
          <w:rFonts w:hint="eastAsia" w:ascii="仿宋_GB2312" w:eastAsia="仿宋_GB2312"/>
          <w:sz w:val="32"/>
          <w:szCs w:val="32"/>
        </w:rPr>
        <w:t>1 覆土深度。应根据当地水文地质条件、地下设施竖向规划、行车荷载、绿化种植、冻土深度、管廊施工方式及管线交叉、工程造价、实际建设需求和地下空间分层利用需求、风貌保护等因素综合确定，处理好综合管廊与各类地下设施的关系。</w:t>
      </w:r>
    </w:p>
    <w:p>
      <w:pPr>
        <w:spacing w:before="0" w:beforeLines="0" w:after="0" w:afterLines="0" w:line="240" w:lineRule="auto"/>
        <w:ind w:firstLine="640" w:firstLineChars="200"/>
        <w:jc w:val="both"/>
        <w:rPr>
          <w:rFonts w:hint="eastAsia" w:ascii="仿宋_GB2312" w:eastAsia="仿宋_GB2312"/>
          <w:sz w:val="32"/>
          <w:szCs w:val="32"/>
        </w:rPr>
      </w:pPr>
      <w:r>
        <w:rPr>
          <w:rFonts w:hint="eastAsia" w:ascii="仿宋_GB2312" w:eastAsia="仿宋_GB2312"/>
          <w:sz w:val="32"/>
          <w:szCs w:val="32"/>
        </w:rPr>
        <w:t>2 竖向间距。规划综合管廊需考虑避让现状及规划的地下空间、河道、轨道交通及横向交叉管线，与周边设施的竖向间距应符合现行国家标准《城市工程管线综合规划规范》（GB50289）有关要求。</w:t>
      </w:r>
    </w:p>
    <w:p>
      <w:pPr>
        <w:spacing w:before="0" w:beforeLines="0" w:after="0" w:afterLines="0" w:line="240" w:lineRule="auto"/>
        <w:ind w:firstLine="640" w:firstLineChars="200"/>
        <w:jc w:val="both"/>
        <w:rPr>
          <w:rFonts w:hint="eastAsia" w:ascii="仿宋_GB2312" w:eastAsia="仿宋_GB2312"/>
          <w:sz w:val="32"/>
          <w:szCs w:val="32"/>
        </w:rPr>
      </w:pPr>
      <w:r>
        <w:rPr>
          <w:rFonts w:hint="eastAsia" w:ascii="仿宋_GB2312" w:eastAsia="仿宋_GB2312"/>
          <w:sz w:val="32"/>
          <w:szCs w:val="32"/>
        </w:rPr>
        <w:t>3 交叉避让。与非重力流管线交叉，非重力流管线避让综合管廊。与重力流管线交叉，应根据实际情况，经过经济技术比较后确定解决方案。穿越河道时，综合管廊一般从河道下部穿越，对河床较深的地区可采取从河道上部跨越，经经济技术比较后确定解决方案。</w:t>
      </w:r>
      <w:bookmarkStart w:id="86" w:name="_Toc27574"/>
      <w:bookmarkStart w:id="87" w:name="_Toc12329"/>
      <w:bookmarkStart w:id="88" w:name="_Toc18153"/>
      <w:bookmarkStart w:id="89" w:name="_Toc6249"/>
      <w:bookmarkStart w:id="90" w:name="_Toc533758556"/>
    </w:p>
    <w:p>
      <w:pPr>
        <w:pStyle w:val="5"/>
        <w:numPr>
          <w:ilvl w:val="0"/>
          <w:numId w:val="0"/>
        </w:numPr>
        <w:spacing w:line="240" w:lineRule="auto"/>
        <w:ind w:left="278" w:firstLine="321" w:firstLineChars="100"/>
        <w:jc w:val="both"/>
        <w:rPr>
          <w:rFonts w:hint="eastAsia" w:ascii="宋体" w:hAnsi="宋体" w:eastAsia="宋体" w:cs="宋体"/>
          <w:b/>
          <w:bCs w:val="0"/>
          <w:sz w:val="32"/>
        </w:rPr>
      </w:pPr>
      <w:bookmarkStart w:id="91" w:name="_Toc31458"/>
      <w:r>
        <w:rPr>
          <w:rFonts w:hint="eastAsia" w:ascii="宋体" w:hAnsi="宋体" w:eastAsia="宋体" w:cs="宋体"/>
          <w:b/>
          <w:bCs w:val="0"/>
          <w:sz w:val="32"/>
        </w:rPr>
        <w:t>5.</w:t>
      </w:r>
      <w:r>
        <w:rPr>
          <w:rFonts w:hint="eastAsia" w:ascii="宋体" w:hAnsi="宋体" w:eastAsia="宋体" w:cs="宋体"/>
          <w:b/>
          <w:bCs w:val="0"/>
          <w:sz w:val="32"/>
          <w:lang w:val="en-US" w:eastAsia="zh-CN"/>
        </w:rPr>
        <w:t>8</w:t>
      </w:r>
      <w:r>
        <w:rPr>
          <w:rFonts w:hint="eastAsia" w:ascii="宋体" w:hAnsi="宋体" w:eastAsia="宋体" w:cs="宋体"/>
          <w:b/>
          <w:bCs w:val="0"/>
          <w:sz w:val="32"/>
        </w:rPr>
        <w:t xml:space="preserve"> 重要节点控制</w:t>
      </w:r>
      <w:bookmarkEnd w:id="86"/>
      <w:bookmarkEnd w:id="87"/>
      <w:bookmarkEnd w:id="88"/>
      <w:bookmarkEnd w:id="89"/>
      <w:bookmarkEnd w:id="90"/>
      <w:bookmarkEnd w:id="91"/>
    </w:p>
    <w:p>
      <w:pPr>
        <w:spacing w:before="0" w:beforeLines="0" w:after="0" w:afterLines="0" w:line="240" w:lineRule="auto"/>
        <w:ind w:firstLine="643" w:firstLineChars="200"/>
        <w:jc w:val="both"/>
        <w:rPr>
          <w:rFonts w:ascii="仿宋_GB2312" w:eastAsia="仿宋_GB2312"/>
          <w:sz w:val="32"/>
          <w:szCs w:val="32"/>
        </w:rPr>
      </w:pPr>
      <w:r>
        <w:rPr>
          <w:rFonts w:hint="eastAsia" w:ascii="仿宋_GB2312" w:eastAsia="仿宋_GB2312"/>
          <w:b/>
          <w:bCs/>
          <w:sz w:val="32"/>
          <w:szCs w:val="32"/>
        </w:rPr>
        <w:t>5.</w:t>
      </w:r>
      <w:r>
        <w:rPr>
          <w:rFonts w:hint="eastAsia" w:ascii="仿宋_GB2312" w:eastAsia="仿宋_GB2312"/>
          <w:b/>
          <w:bCs/>
          <w:sz w:val="32"/>
          <w:szCs w:val="32"/>
          <w:lang w:val="en-US" w:eastAsia="zh-CN"/>
        </w:rPr>
        <w:t>8</w:t>
      </w:r>
      <w:r>
        <w:rPr>
          <w:rFonts w:hint="eastAsia" w:ascii="仿宋_GB2312" w:eastAsia="仿宋_GB2312"/>
          <w:b/>
          <w:bCs/>
          <w:sz w:val="32"/>
          <w:szCs w:val="32"/>
        </w:rPr>
        <w:t>.1【重要节点规划控制要求】</w:t>
      </w:r>
      <w:r>
        <w:rPr>
          <w:rFonts w:hint="eastAsia" w:ascii="仿宋_GB2312" w:eastAsia="仿宋_GB2312"/>
          <w:sz w:val="32"/>
          <w:szCs w:val="32"/>
        </w:rPr>
        <w:t>综合管廊建设规划应明确综合管廊与道路、轨道交通、地下通道、人民防空及其他设施之间的间距控制要求。提出综合管廊保护区域范围及基础性的保护要求。</w:t>
      </w:r>
    </w:p>
    <w:p>
      <w:pPr>
        <w:spacing w:before="0" w:beforeLines="0" w:after="0" w:afterLines="0" w:line="240" w:lineRule="auto"/>
        <w:ind w:firstLine="643" w:firstLineChars="200"/>
        <w:jc w:val="both"/>
        <w:rPr>
          <w:rFonts w:hint="eastAsia" w:ascii="仿宋_GB2312" w:eastAsia="仿宋_GB2312"/>
          <w:sz w:val="32"/>
          <w:szCs w:val="32"/>
        </w:rPr>
      </w:pPr>
      <w:r>
        <w:rPr>
          <w:rFonts w:hint="eastAsia" w:ascii="仿宋_GB2312" w:eastAsia="仿宋_GB2312"/>
          <w:b/>
          <w:bCs/>
          <w:sz w:val="32"/>
          <w:szCs w:val="32"/>
        </w:rPr>
        <w:t>5.</w:t>
      </w:r>
      <w:r>
        <w:rPr>
          <w:rFonts w:hint="eastAsia" w:ascii="仿宋_GB2312" w:eastAsia="仿宋_GB2312"/>
          <w:b/>
          <w:bCs/>
          <w:sz w:val="32"/>
          <w:szCs w:val="32"/>
          <w:lang w:val="en-US" w:eastAsia="zh-CN"/>
        </w:rPr>
        <w:t>8</w:t>
      </w:r>
      <w:r>
        <w:rPr>
          <w:rFonts w:hint="eastAsia" w:ascii="仿宋_GB2312" w:eastAsia="仿宋_GB2312"/>
          <w:b/>
          <w:bCs/>
          <w:sz w:val="32"/>
          <w:szCs w:val="32"/>
        </w:rPr>
        <w:t>.2【管廊与地下道路交叉】</w:t>
      </w:r>
      <w:r>
        <w:rPr>
          <w:rFonts w:hint="eastAsia" w:ascii="仿宋_GB2312" w:eastAsia="仿宋_GB2312"/>
          <w:sz w:val="32"/>
          <w:szCs w:val="32"/>
        </w:rPr>
        <w:t>综合管廊与地下道路交叉，应整体考虑工程规划建设方案，在规划有地下道路的区域，综合管廊宜与地下道路统筹建设。</w:t>
      </w:r>
    </w:p>
    <w:p>
      <w:pPr>
        <w:spacing w:before="0" w:beforeLines="0" w:after="0" w:afterLines="0" w:line="240" w:lineRule="auto"/>
        <w:ind w:firstLine="643" w:firstLineChars="200"/>
        <w:jc w:val="both"/>
        <w:rPr>
          <w:rFonts w:ascii="仿宋_GB2312" w:eastAsia="仿宋_GB2312"/>
          <w:sz w:val="32"/>
          <w:szCs w:val="32"/>
        </w:rPr>
      </w:pPr>
      <w:r>
        <w:rPr>
          <w:rFonts w:hint="eastAsia" w:ascii="仿宋_GB2312" w:eastAsia="仿宋_GB2312"/>
          <w:b/>
          <w:bCs/>
          <w:sz w:val="32"/>
          <w:szCs w:val="32"/>
        </w:rPr>
        <w:t>5.</w:t>
      </w:r>
      <w:r>
        <w:rPr>
          <w:rFonts w:hint="eastAsia" w:ascii="仿宋_GB2312" w:eastAsia="仿宋_GB2312"/>
          <w:b/>
          <w:bCs/>
          <w:sz w:val="32"/>
          <w:szCs w:val="32"/>
          <w:lang w:val="en-US" w:eastAsia="zh-CN"/>
        </w:rPr>
        <w:t>8</w:t>
      </w:r>
      <w:r>
        <w:rPr>
          <w:rFonts w:hint="eastAsia" w:ascii="仿宋_GB2312" w:eastAsia="仿宋_GB2312"/>
          <w:b/>
          <w:bCs/>
          <w:sz w:val="32"/>
          <w:szCs w:val="32"/>
        </w:rPr>
        <w:t>.3【管廊与轨道交通交叉或并行】</w:t>
      </w:r>
      <w:r>
        <w:rPr>
          <w:rFonts w:hint="eastAsia" w:ascii="仿宋_GB2312" w:eastAsia="仿宋_GB2312"/>
          <w:sz w:val="32"/>
          <w:szCs w:val="32"/>
        </w:rPr>
        <w:t>综合管廊与轨道交通交叉或同路由并行，应根据施工区域地质条件、施工工法、相邻设施性质及有关标准规范要求等，合理确定控制间距。与新建轨道交通车站、区间交叉或同路由并行时，宜优先采用结构共构或共享施工场地的共建模式；与已运行的轨道交通车站、区间交叉或同路由并行时，须进行安全性评估等工作，以避免对既有轨道交通造成不利影响。</w:t>
      </w:r>
    </w:p>
    <w:p>
      <w:pPr>
        <w:spacing w:before="0" w:beforeLines="0" w:after="0" w:afterLines="0" w:line="240" w:lineRule="auto"/>
        <w:ind w:firstLine="643" w:firstLineChars="200"/>
        <w:jc w:val="both"/>
        <w:rPr>
          <w:rFonts w:hint="eastAsia" w:ascii="仿宋" w:hAnsi="仿宋" w:eastAsia="仿宋" w:cs="仿宋"/>
          <w:sz w:val="32"/>
          <w:szCs w:val="32"/>
        </w:rPr>
      </w:pPr>
      <w:r>
        <w:rPr>
          <w:rFonts w:hint="eastAsia" w:ascii="仿宋_GB2312" w:eastAsia="仿宋_GB2312"/>
          <w:b/>
          <w:bCs/>
          <w:sz w:val="32"/>
          <w:szCs w:val="32"/>
        </w:rPr>
        <w:t>5.</w:t>
      </w:r>
      <w:r>
        <w:rPr>
          <w:rFonts w:hint="eastAsia" w:ascii="仿宋_GB2312" w:eastAsia="仿宋_GB2312"/>
          <w:b/>
          <w:bCs/>
          <w:sz w:val="32"/>
          <w:szCs w:val="32"/>
          <w:lang w:val="en-US" w:eastAsia="zh-CN"/>
        </w:rPr>
        <w:t>8</w:t>
      </w:r>
      <w:r>
        <w:rPr>
          <w:rFonts w:hint="eastAsia" w:ascii="仿宋_GB2312" w:eastAsia="仿宋_GB2312"/>
          <w:b/>
          <w:bCs/>
          <w:sz w:val="32"/>
          <w:szCs w:val="32"/>
        </w:rPr>
        <w:t>.4【附属构筑物安全防护】</w:t>
      </w:r>
      <w:r>
        <w:rPr>
          <w:rFonts w:hint="eastAsia" w:ascii="仿宋_GB2312" w:eastAsia="仿宋_GB2312"/>
          <w:sz w:val="32"/>
          <w:szCs w:val="32"/>
        </w:rPr>
        <w:t>综合管廊应根据城市人防要求和管线安全运行需求，在通风口、人员出入口等附属构筑物加强安全防护措施。</w:t>
      </w:r>
      <w:r>
        <w:rPr>
          <w:rFonts w:hint="eastAsia" w:ascii="仿宋" w:hAnsi="仿宋" w:eastAsia="仿宋" w:cs="仿宋"/>
          <w:sz w:val="32"/>
          <w:szCs w:val="32"/>
        </w:rPr>
        <w:t>对于在重点防护区域内建设的综合管廊，需兼具人民防空功能要求的，应在确保管线安全运行基础上，合理划分防护单元，加强各类附属构筑物的安全防护。</w:t>
      </w:r>
    </w:p>
    <w:p>
      <w:pPr>
        <w:spacing w:before="0" w:beforeLines="0" w:after="0" w:afterLines="0" w:line="240" w:lineRule="auto"/>
        <w:ind w:firstLine="643" w:firstLineChars="200"/>
        <w:jc w:val="both"/>
        <w:rPr>
          <w:rFonts w:hint="eastAsia" w:ascii="仿宋_GB2312" w:eastAsia="仿宋_GB2312"/>
          <w:sz w:val="32"/>
          <w:szCs w:val="32"/>
        </w:rPr>
      </w:pPr>
      <w:r>
        <w:rPr>
          <w:rFonts w:hint="eastAsia" w:ascii="仿宋_GB2312" w:eastAsia="仿宋_GB2312"/>
          <w:b/>
          <w:bCs/>
          <w:sz w:val="32"/>
          <w:szCs w:val="32"/>
        </w:rPr>
        <w:t>5.</w:t>
      </w:r>
      <w:r>
        <w:rPr>
          <w:rFonts w:hint="eastAsia" w:ascii="仿宋_GB2312" w:eastAsia="仿宋_GB2312"/>
          <w:b/>
          <w:bCs/>
          <w:sz w:val="32"/>
          <w:szCs w:val="32"/>
          <w:lang w:val="en-US" w:eastAsia="zh-CN"/>
        </w:rPr>
        <w:t>8</w:t>
      </w:r>
      <w:r>
        <w:rPr>
          <w:rFonts w:hint="eastAsia" w:ascii="仿宋_GB2312" w:eastAsia="仿宋_GB2312"/>
          <w:b/>
          <w:bCs/>
          <w:sz w:val="32"/>
          <w:szCs w:val="32"/>
        </w:rPr>
        <w:t>.5【管廊与地下综合体衔接】</w:t>
      </w:r>
      <w:r>
        <w:rPr>
          <w:rFonts w:hint="eastAsia" w:ascii="仿宋_GB2312" w:eastAsia="仿宋_GB2312"/>
          <w:sz w:val="32"/>
          <w:szCs w:val="32"/>
        </w:rPr>
        <w:t>综合管廊与地下综合体相邻时，应分析相关规划中地下空间的功能定位、重点建设区域、地下分层功能设置要求等，确定建设方式和衔接方式。与新建地下综合体衔接，宜采用共构方式或共用施工场地等实施；与已建地下综合体衔接，应评价地下空间结构安全要求，采取保护措施穿越或避让。</w:t>
      </w:r>
    </w:p>
    <w:p>
      <w:pPr>
        <w:spacing w:before="0" w:beforeLines="0" w:after="0" w:afterLines="0" w:line="240" w:lineRule="auto"/>
        <w:ind w:firstLine="643" w:firstLineChars="200"/>
        <w:jc w:val="both"/>
        <w:rPr>
          <w:rFonts w:hint="eastAsia" w:ascii="仿宋_GB2312" w:eastAsia="仿宋_GB2312"/>
          <w:sz w:val="32"/>
          <w:szCs w:val="32"/>
        </w:rPr>
      </w:pPr>
      <w:r>
        <w:rPr>
          <w:rFonts w:hint="eastAsia" w:ascii="仿宋_GB2312" w:eastAsia="仿宋_GB2312"/>
          <w:b/>
          <w:bCs/>
          <w:sz w:val="32"/>
          <w:szCs w:val="32"/>
        </w:rPr>
        <w:t>5.</w:t>
      </w:r>
      <w:r>
        <w:rPr>
          <w:rFonts w:hint="eastAsia" w:ascii="仿宋_GB2312" w:eastAsia="仿宋_GB2312"/>
          <w:b/>
          <w:bCs/>
          <w:sz w:val="32"/>
          <w:szCs w:val="32"/>
          <w:lang w:val="en-US" w:eastAsia="zh-CN"/>
        </w:rPr>
        <w:t>8</w:t>
      </w:r>
      <w:r>
        <w:rPr>
          <w:rFonts w:hint="eastAsia" w:ascii="仿宋_GB2312" w:eastAsia="仿宋_GB2312"/>
          <w:b/>
          <w:bCs/>
          <w:sz w:val="32"/>
          <w:szCs w:val="32"/>
        </w:rPr>
        <w:t>.6【管廊与铁路交叉】</w:t>
      </w:r>
      <w:r>
        <w:rPr>
          <w:rFonts w:hint="eastAsia" w:ascii="仿宋_GB2312" w:eastAsia="仿宋_GB2312"/>
          <w:sz w:val="32"/>
          <w:szCs w:val="32"/>
        </w:rPr>
        <w:t>综合管廊与铁路交叉宜垂直穿越，受条件限制时可斜向穿越，最小交叉角不宜小于60度。综合管廊人员出入口、安全出口、吊装口、通风口及管线分支口等不宜设置在铁路安全保护区内。综合管廊与铁路基础之间的净距应符合现行《城市工程管线综合规划规范》（GB50289）、《公路与市政工程下穿高速铁路技术规程》（</w:t>
      </w:r>
      <w:r>
        <w:rPr>
          <w:rFonts w:ascii="仿宋_GB2312" w:eastAsia="仿宋_GB2312"/>
          <w:sz w:val="32"/>
          <w:szCs w:val="32"/>
        </w:rPr>
        <w:t>TB10182</w:t>
      </w:r>
      <w:r>
        <w:rPr>
          <w:rFonts w:hint="eastAsia" w:ascii="仿宋_GB2312" w:eastAsia="仿宋_GB2312"/>
          <w:sz w:val="32"/>
          <w:szCs w:val="32"/>
        </w:rPr>
        <w:t>）等国家现行标准规范有关规定。</w:t>
      </w:r>
    </w:p>
    <w:p>
      <w:pPr>
        <w:spacing w:before="0" w:beforeLines="0" w:after="0" w:afterLines="0" w:line="240" w:lineRule="auto"/>
        <w:ind w:firstLine="643" w:firstLineChars="200"/>
        <w:jc w:val="both"/>
        <w:rPr>
          <w:rFonts w:hint="eastAsia" w:ascii="仿宋_GB2312" w:eastAsia="仿宋_GB2312"/>
          <w:sz w:val="32"/>
          <w:szCs w:val="32"/>
        </w:rPr>
      </w:pPr>
      <w:r>
        <w:rPr>
          <w:rFonts w:hint="eastAsia" w:ascii="仿宋_GB2312" w:eastAsia="仿宋_GB2312"/>
          <w:b/>
          <w:bCs/>
          <w:sz w:val="32"/>
          <w:szCs w:val="32"/>
        </w:rPr>
        <w:t>5.</w:t>
      </w:r>
      <w:r>
        <w:rPr>
          <w:rFonts w:hint="eastAsia" w:ascii="仿宋_GB2312" w:eastAsia="仿宋_GB2312"/>
          <w:b/>
          <w:bCs/>
          <w:sz w:val="32"/>
          <w:szCs w:val="32"/>
          <w:lang w:val="en-US" w:eastAsia="zh-CN"/>
        </w:rPr>
        <w:t>8</w:t>
      </w:r>
      <w:r>
        <w:rPr>
          <w:rFonts w:hint="eastAsia" w:ascii="仿宋_GB2312" w:eastAsia="仿宋_GB2312"/>
          <w:b/>
          <w:bCs/>
          <w:sz w:val="32"/>
          <w:szCs w:val="32"/>
        </w:rPr>
        <w:t>.7【管廊与河道交叉】</w:t>
      </w:r>
      <w:r>
        <w:rPr>
          <w:rFonts w:hint="eastAsia" w:ascii="仿宋_GB2312" w:eastAsia="仿宋_GB2312"/>
          <w:sz w:val="32"/>
          <w:szCs w:val="32"/>
        </w:rPr>
        <w:t>综合管廊与河道交叉宜垂直穿越，受条件限制时可斜向穿越，最小交叉角不宜小于60度。综合管廊顶部高程应符合现行有关标准规范的规定。</w:t>
      </w:r>
    </w:p>
    <w:p>
      <w:pPr>
        <w:spacing w:before="0" w:beforeLines="0" w:after="0" w:afterLines="0" w:line="240" w:lineRule="auto"/>
        <w:ind w:firstLine="643" w:firstLineChars="200"/>
        <w:jc w:val="both"/>
        <w:rPr>
          <w:rFonts w:hint="eastAsia" w:ascii="仿宋_GB2312" w:eastAsia="仿宋_GB2312"/>
          <w:sz w:val="32"/>
          <w:szCs w:val="32"/>
        </w:rPr>
      </w:pPr>
      <w:r>
        <w:rPr>
          <w:rFonts w:hint="eastAsia" w:ascii="仿宋_GB2312" w:eastAsia="仿宋_GB2312"/>
          <w:b/>
          <w:bCs/>
          <w:sz w:val="32"/>
          <w:szCs w:val="32"/>
        </w:rPr>
        <w:t>5.</w:t>
      </w:r>
      <w:r>
        <w:rPr>
          <w:rFonts w:hint="eastAsia" w:ascii="仿宋_GB2312" w:eastAsia="仿宋_GB2312"/>
          <w:b/>
          <w:bCs/>
          <w:sz w:val="32"/>
          <w:szCs w:val="32"/>
          <w:lang w:val="en-US" w:eastAsia="zh-CN"/>
        </w:rPr>
        <w:t>8</w:t>
      </w:r>
      <w:r>
        <w:rPr>
          <w:rFonts w:hint="eastAsia" w:ascii="仿宋_GB2312" w:eastAsia="仿宋_GB2312"/>
          <w:b/>
          <w:bCs/>
          <w:sz w:val="32"/>
          <w:szCs w:val="32"/>
        </w:rPr>
        <w:t>.8【管廊与重力流管线交叉】</w:t>
      </w:r>
      <w:r>
        <w:rPr>
          <w:rFonts w:hint="eastAsia" w:ascii="仿宋_GB2312" w:eastAsia="仿宋_GB2312"/>
          <w:sz w:val="32"/>
          <w:szCs w:val="32"/>
        </w:rPr>
        <w:t>综合管廊与重力流管线交叉，应根据实际情况，经过经济技术比较后确定解决方案。如需综合管廊避让重力流管线，应对既有管线采取保护措施，并满足安全施工要求。</w:t>
      </w:r>
    </w:p>
    <w:p>
      <w:pPr>
        <w:pStyle w:val="5"/>
        <w:numPr>
          <w:ilvl w:val="0"/>
          <w:numId w:val="0"/>
        </w:numPr>
        <w:spacing w:line="240" w:lineRule="auto"/>
        <w:ind w:left="278" w:firstLine="321" w:firstLineChars="100"/>
        <w:jc w:val="both"/>
        <w:rPr>
          <w:rFonts w:hint="eastAsia" w:ascii="宋体" w:hAnsi="宋体" w:eastAsia="宋体" w:cs="宋体"/>
          <w:b/>
          <w:bCs w:val="0"/>
          <w:sz w:val="32"/>
        </w:rPr>
      </w:pPr>
      <w:bookmarkStart w:id="92" w:name="_Toc2736"/>
      <w:bookmarkStart w:id="93" w:name="_Toc533758557"/>
      <w:bookmarkStart w:id="94" w:name="_Toc13525"/>
      <w:bookmarkStart w:id="95" w:name="_Toc10116"/>
      <w:bookmarkStart w:id="96" w:name="_Toc1816"/>
      <w:bookmarkStart w:id="97" w:name="_Toc24286"/>
      <w:r>
        <w:rPr>
          <w:rFonts w:hint="eastAsia" w:ascii="宋体" w:hAnsi="宋体" w:eastAsia="宋体" w:cs="宋体"/>
          <w:b/>
          <w:bCs w:val="0"/>
          <w:sz w:val="32"/>
        </w:rPr>
        <w:t>5.</w:t>
      </w:r>
      <w:r>
        <w:rPr>
          <w:rFonts w:hint="eastAsia" w:ascii="宋体" w:hAnsi="宋体" w:eastAsia="宋体" w:cs="宋体"/>
          <w:b/>
          <w:bCs w:val="0"/>
          <w:sz w:val="32"/>
          <w:lang w:val="en-US" w:eastAsia="zh-CN"/>
        </w:rPr>
        <w:t>9</w:t>
      </w:r>
      <w:r>
        <w:rPr>
          <w:rFonts w:hint="eastAsia" w:ascii="宋体" w:hAnsi="宋体" w:eastAsia="宋体" w:cs="宋体"/>
          <w:b/>
          <w:bCs w:val="0"/>
          <w:sz w:val="32"/>
        </w:rPr>
        <w:t xml:space="preserve"> </w:t>
      </w:r>
      <w:bookmarkEnd w:id="92"/>
      <w:r>
        <w:rPr>
          <w:rFonts w:hint="eastAsia" w:ascii="宋体" w:hAnsi="宋体" w:eastAsia="宋体" w:cs="宋体"/>
          <w:b/>
          <w:bCs w:val="0"/>
          <w:sz w:val="32"/>
        </w:rPr>
        <w:t>监控中心及</w:t>
      </w:r>
      <w:bookmarkEnd w:id="93"/>
      <w:bookmarkEnd w:id="94"/>
      <w:r>
        <w:rPr>
          <w:rFonts w:hint="eastAsia" w:ascii="宋体" w:hAnsi="宋体" w:eastAsia="宋体" w:cs="宋体"/>
          <w:b/>
          <w:bCs w:val="0"/>
          <w:sz w:val="32"/>
        </w:rPr>
        <w:t>附属构筑物</w:t>
      </w:r>
      <w:bookmarkEnd w:id="95"/>
      <w:bookmarkEnd w:id="96"/>
      <w:bookmarkEnd w:id="97"/>
    </w:p>
    <w:p>
      <w:pPr>
        <w:spacing w:before="0" w:beforeLines="0" w:after="0" w:afterLines="0" w:line="240" w:lineRule="auto"/>
        <w:ind w:firstLine="643" w:firstLineChars="200"/>
        <w:jc w:val="both"/>
        <w:rPr>
          <w:rFonts w:hint="eastAsia" w:ascii="仿宋_GB2312" w:eastAsia="仿宋_GB2312"/>
          <w:sz w:val="32"/>
          <w:szCs w:val="32"/>
        </w:rPr>
      </w:pPr>
      <w:r>
        <w:rPr>
          <w:rFonts w:hint="eastAsia" w:ascii="仿宋_GB2312" w:eastAsia="仿宋_GB2312"/>
          <w:b/>
          <w:bCs/>
          <w:sz w:val="32"/>
          <w:szCs w:val="32"/>
        </w:rPr>
        <w:t>5.</w:t>
      </w:r>
      <w:r>
        <w:rPr>
          <w:rFonts w:hint="eastAsia" w:ascii="仿宋_GB2312" w:eastAsia="仿宋_GB2312"/>
          <w:b/>
          <w:bCs/>
          <w:sz w:val="32"/>
          <w:szCs w:val="32"/>
          <w:lang w:val="en-US" w:eastAsia="zh-CN"/>
        </w:rPr>
        <w:t>9</w:t>
      </w:r>
      <w:r>
        <w:rPr>
          <w:rFonts w:hint="eastAsia" w:ascii="仿宋_GB2312" w:eastAsia="仿宋_GB2312"/>
          <w:b/>
          <w:bCs/>
          <w:sz w:val="32"/>
          <w:szCs w:val="32"/>
        </w:rPr>
        <w:t>.1【监控中心及附属构筑物规划内容】</w:t>
      </w:r>
      <w:r>
        <w:rPr>
          <w:rFonts w:hint="eastAsia" w:ascii="仿宋_GB2312" w:eastAsia="仿宋_GB2312"/>
          <w:sz w:val="32"/>
          <w:szCs w:val="32"/>
        </w:rPr>
        <w:t>综合管廊建设规划应合理确定监控中心和吊装口、通风口、人员出入口等各类附属构筑物的位置、规模、用地和建设标准。</w:t>
      </w:r>
    </w:p>
    <w:p>
      <w:pPr>
        <w:spacing w:before="0" w:beforeLines="0" w:after="0" w:afterLines="0" w:line="240" w:lineRule="auto"/>
        <w:ind w:firstLine="643" w:firstLineChars="200"/>
        <w:rPr>
          <w:rFonts w:hint="eastAsia" w:ascii="仿宋_GB2312" w:eastAsia="仿宋_GB2312"/>
          <w:sz w:val="32"/>
          <w:szCs w:val="32"/>
        </w:rPr>
      </w:pPr>
      <w:r>
        <w:rPr>
          <w:rFonts w:hint="eastAsia" w:ascii="仿宋_GB2312" w:eastAsia="仿宋_GB2312"/>
          <w:b/>
          <w:bCs/>
          <w:sz w:val="32"/>
          <w:szCs w:val="32"/>
        </w:rPr>
        <w:t>5.</w:t>
      </w:r>
      <w:r>
        <w:rPr>
          <w:rFonts w:hint="eastAsia" w:ascii="仿宋_GB2312" w:eastAsia="仿宋_GB2312"/>
          <w:b/>
          <w:bCs/>
          <w:sz w:val="32"/>
          <w:szCs w:val="32"/>
          <w:lang w:val="en-US" w:eastAsia="zh-CN"/>
        </w:rPr>
        <w:t>9</w:t>
      </w:r>
      <w:r>
        <w:rPr>
          <w:rFonts w:hint="eastAsia" w:ascii="仿宋_GB2312" w:eastAsia="仿宋_GB2312"/>
          <w:b/>
          <w:bCs/>
          <w:sz w:val="32"/>
          <w:szCs w:val="32"/>
        </w:rPr>
        <w:t>.2【与管廊主体协同】</w:t>
      </w:r>
      <w:r>
        <w:rPr>
          <w:rFonts w:hint="eastAsia" w:ascii="仿宋_GB2312" w:eastAsia="仿宋_GB2312"/>
          <w:sz w:val="32"/>
          <w:szCs w:val="32"/>
        </w:rPr>
        <w:t>监控中心及各类附属构筑物应与综合管廊主体同步规划，充分利用综合管廊主体构筑物周围地下空间，提高土地使用效率。</w:t>
      </w:r>
    </w:p>
    <w:p>
      <w:pPr>
        <w:spacing w:before="0" w:beforeLines="0" w:after="0" w:afterLines="0" w:line="240" w:lineRule="auto"/>
        <w:ind w:firstLine="643" w:firstLineChars="200"/>
        <w:rPr>
          <w:rFonts w:ascii="仿宋_GB2312" w:eastAsia="仿宋_GB2312"/>
          <w:sz w:val="32"/>
          <w:szCs w:val="32"/>
        </w:rPr>
      </w:pPr>
      <w:r>
        <w:rPr>
          <w:rFonts w:hint="eastAsia" w:ascii="仿宋_GB2312" w:eastAsia="仿宋_GB2312"/>
          <w:b/>
          <w:bCs/>
          <w:sz w:val="32"/>
          <w:szCs w:val="32"/>
        </w:rPr>
        <w:t>5.</w:t>
      </w:r>
      <w:r>
        <w:rPr>
          <w:rFonts w:hint="eastAsia" w:ascii="仿宋_GB2312" w:eastAsia="仿宋_GB2312"/>
          <w:b/>
          <w:bCs/>
          <w:sz w:val="32"/>
          <w:szCs w:val="32"/>
          <w:lang w:val="en-US" w:eastAsia="zh-CN"/>
        </w:rPr>
        <w:t>9</w:t>
      </w:r>
      <w:r>
        <w:rPr>
          <w:rFonts w:hint="eastAsia" w:ascii="仿宋_GB2312" w:eastAsia="仿宋_GB2312"/>
          <w:b/>
          <w:bCs/>
          <w:sz w:val="32"/>
          <w:szCs w:val="32"/>
        </w:rPr>
        <w:t>.3【与周边协调】</w:t>
      </w:r>
      <w:r>
        <w:rPr>
          <w:rFonts w:hint="eastAsia" w:ascii="仿宋_GB2312" w:eastAsia="仿宋_GB2312"/>
          <w:sz w:val="32"/>
          <w:szCs w:val="32"/>
        </w:rPr>
        <w:t>监控中心及各类附属构筑物应与临近地下空间、道路及景观相协调。</w:t>
      </w:r>
    </w:p>
    <w:p>
      <w:pPr>
        <w:spacing w:before="0" w:beforeLines="0" w:after="0" w:afterLines="0" w:line="240" w:lineRule="auto"/>
        <w:ind w:firstLine="643" w:firstLineChars="200"/>
        <w:jc w:val="both"/>
        <w:rPr>
          <w:rFonts w:hint="eastAsia" w:ascii="仿宋_GB2312" w:eastAsia="仿宋_GB2312"/>
          <w:b/>
          <w:bCs/>
          <w:sz w:val="32"/>
          <w:szCs w:val="32"/>
        </w:rPr>
      </w:pPr>
      <w:r>
        <w:rPr>
          <w:rFonts w:hint="eastAsia" w:ascii="仿宋_GB2312" w:eastAsia="仿宋_GB2312"/>
          <w:b/>
          <w:bCs/>
          <w:sz w:val="32"/>
          <w:szCs w:val="32"/>
        </w:rPr>
        <w:t>5.</w:t>
      </w:r>
      <w:r>
        <w:rPr>
          <w:rFonts w:hint="eastAsia" w:ascii="仿宋_GB2312" w:eastAsia="仿宋_GB2312"/>
          <w:b/>
          <w:bCs/>
          <w:sz w:val="32"/>
          <w:szCs w:val="32"/>
          <w:lang w:val="en-US" w:eastAsia="zh-CN"/>
        </w:rPr>
        <w:t>9</w:t>
      </w:r>
      <w:r>
        <w:rPr>
          <w:rFonts w:hint="eastAsia" w:ascii="仿宋_GB2312" w:eastAsia="仿宋_GB2312"/>
          <w:b/>
          <w:bCs/>
          <w:sz w:val="32"/>
          <w:szCs w:val="32"/>
        </w:rPr>
        <w:t>.4【监控中心规划要点】</w:t>
      </w:r>
    </w:p>
    <w:p>
      <w:pPr>
        <w:spacing w:before="0" w:beforeLines="0" w:after="0" w:afterLines="0" w:line="240" w:lineRule="auto"/>
        <w:ind w:firstLine="640" w:firstLineChars="200"/>
        <w:rPr>
          <w:rFonts w:hint="eastAsia" w:ascii="仿宋_GB2312" w:eastAsia="仿宋_GB2312"/>
          <w:sz w:val="32"/>
          <w:szCs w:val="32"/>
        </w:rPr>
      </w:pPr>
      <w:r>
        <w:rPr>
          <w:rFonts w:hint="eastAsia" w:ascii="仿宋_GB2312" w:eastAsia="仿宋_GB2312"/>
          <w:sz w:val="32"/>
          <w:szCs w:val="32"/>
        </w:rPr>
        <w:t>1 监控中心设置应满足综合管廊运行维护及</w:t>
      </w:r>
      <w:r>
        <w:rPr>
          <w:rFonts w:ascii="仿宋_GB2312" w:eastAsia="仿宋_GB2312"/>
          <w:sz w:val="32"/>
          <w:szCs w:val="32"/>
        </w:rPr>
        <w:t>城市管理</w:t>
      </w:r>
      <w:r>
        <w:rPr>
          <w:rFonts w:hint="eastAsia" w:ascii="仿宋_GB2312" w:eastAsia="仿宋_GB2312"/>
          <w:sz w:val="32"/>
          <w:szCs w:val="32"/>
        </w:rPr>
        <w:t>有关</w:t>
      </w:r>
      <w:r>
        <w:rPr>
          <w:rFonts w:ascii="仿宋_GB2312" w:eastAsia="仿宋_GB2312"/>
          <w:sz w:val="32"/>
          <w:szCs w:val="32"/>
        </w:rPr>
        <w:t>需要</w:t>
      </w:r>
      <w:r>
        <w:rPr>
          <w:rFonts w:hint="eastAsia" w:ascii="仿宋_GB2312" w:eastAsia="仿宋_GB2312"/>
          <w:sz w:val="32"/>
          <w:szCs w:val="32"/>
        </w:rPr>
        <w:t>。监控</w:t>
      </w:r>
      <w:r>
        <w:rPr>
          <w:rFonts w:ascii="仿宋_GB2312" w:eastAsia="仿宋_GB2312"/>
          <w:sz w:val="32"/>
          <w:szCs w:val="32"/>
        </w:rPr>
        <w:t>中心应设置在安全地带，并满足安全与</w:t>
      </w:r>
      <w:r>
        <w:rPr>
          <w:rFonts w:hint="eastAsia" w:ascii="仿宋_GB2312" w:eastAsia="仿宋_GB2312"/>
          <w:sz w:val="32"/>
          <w:szCs w:val="32"/>
        </w:rPr>
        <w:t>防灾</w:t>
      </w:r>
      <w:r>
        <w:rPr>
          <w:rFonts w:ascii="仿宋_GB2312" w:eastAsia="仿宋_GB2312"/>
          <w:sz w:val="32"/>
          <w:szCs w:val="32"/>
        </w:rPr>
        <w:t>要求。</w:t>
      </w:r>
    </w:p>
    <w:p>
      <w:pPr>
        <w:spacing w:before="0" w:beforeLines="0" w:after="0" w:afterLines="0" w:line="240" w:lineRule="auto"/>
        <w:ind w:firstLine="640" w:firstLineChars="200"/>
        <w:jc w:val="both"/>
        <w:rPr>
          <w:rFonts w:ascii="仿宋_GB2312" w:eastAsia="仿宋_GB2312"/>
          <w:sz w:val="32"/>
          <w:szCs w:val="32"/>
        </w:rPr>
      </w:pPr>
      <w:r>
        <w:rPr>
          <w:rFonts w:hint="eastAsia" w:ascii="仿宋_GB2312" w:eastAsia="仿宋_GB2312"/>
          <w:sz w:val="32"/>
          <w:szCs w:val="32"/>
        </w:rPr>
        <w:t>2 监控中心应结合综合管廊规划布局、分区域建设规划合理设置。当城市规划建设多区域综合管廊时，宜建立市级、组团级两级管理机制。特大及以上规模城市可增设区级监控中心。</w:t>
      </w:r>
    </w:p>
    <w:p>
      <w:pPr>
        <w:spacing w:before="0" w:beforeLines="0" w:after="0" w:afterLines="0" w:line="240" w:lineRule="auto"/>
        <w:ind w:firstLine="640" w:firstLineChars="200"/>
        <w:jc w:val="both"/>
        <w:rPr>
          <w:rFonts w:ascii="仿宋_GB2312" w:eastAsia="仿宋_GB2312"/>
          <w:sz w:val="32"/>
          <w:szCs w:val="32"/>
        </w:rPr>
      </w:pPr>
      <w:r>
        <w:rPr>
          <w:rFonts w:hint="eastAsia" w:ascii="仿宋_GB2312" w:eastAsia="仿宋_GB2312"/>
          <w:sz w:val="32"/>
          <w:szCs w:val="32"/>
        </w:rPr>
        <w:t>3 按照建设时序，有近期综合管廊建设项目的片区，监控中心应在近期建设，并应预留发展空间，满足本区域远期的监控要求。</w:t>
      </w:r>
    </w:p>
    <w:p>
      <w:pPr>
        <w:spacing w:before="0" w:beforeLines="0" w:after="0" w:afterLines="0" w:line="240" w:lineRule="auto"/>
        <w:ind w:firstLine="640" w:firstLineChars="200"/>
        <w:jc w:val="both"/>
        <w:rPr>
          <w:rFonts w:hint="eastAsia" w:ascii="仿宋_GB2312" w:eastAsia="仿宋_GB2312"/>
          <w:sz w:val="32"/>
          <w:szCs w:val="32"/>
        </w:rPr>
      </w:pPr>
      <w:r>
        <w:rPr>
          <w:rFonts w:hint="eastAsia" w:ascii="仿宋_GB2312" w:eastAsia="仿宋_GB2312"/>
          <w:sz w:val="32"/>
          <w:szCs w:val="32"/>
        </w:rPr>
        <w:t>4 监控中心宜与临近公共建筑合用，与其他类型基础设施管理功能结合，宜利用地下空间进行建设布局。</w:t>
      </w:r>
    </w:p>
    <w:p>
      <w:pPr>
        <w:spacing w:before="0" w:beforeLines="0" w:after="0" w:afterLines="0" w:line="240" w:lineRule="auto"/>
        <w:ind w:firstLine="643" w:firstLineChars="200"/>
        <w:jc w:val="both"/>
        <w:rPr>
          <w:rFonts w:hint="default" w:ascii="仿宋_GB2312" w:eastAsia="仿宋_GB2312"/>
          <w:b/>
          <w:bCs/>
          <w:sz w:val="32"/>
          <w:lang w:val="en-US" w:eastAsia="zh-CN"/>
        </w:rPr>
      </w:pPr>
      <w:r>
        <w:rPr>
          <w:rFonts w:hint="eastAsia" w:ascii="仿宋_GB2312" w:eastAsia="仿宋_GB2312"/>
          <w:b/>
          <w:bCs/>
          <w:sz w:val="32"/>
          <w:szCs w:val="32"/>
        </w:rPr>
        <w:t>5.</w:t>
      </w:r>
      <w:r>
        <w:rPr>
          <w:rFonts w:hint="eastAsia" w:ascii="仿宋_GB2312" w:eastAsia="仿宋_GB2312"/>
          <w:b/>
          <w:bCs/>
          <w:sz w:val="32"/>
          <w:szCs w:val="32"/>
          <w:lang w:val="en-US" w:eastAsia="zh-CN"/>
        </w:rPr>
        <w:t>9</w:t>
      </w:r>
      <w:r>
        <w:rPr>
          <w:rFonts w:hint="eastAsia" w:ascii="仿宋_GB2312" w:eastAsia="仿宋_GB2312"/>
          <w:b/>
          <w:bCs/>
          <w:sz w:val="32"/>
          <w:szCs w:val="32"/>
        </w:rPr>
        <w:t>.5【</w:t>
      </w:r>
      <w:r>
        <w:rPr>
          <w:rFonts w:hint="eastAsia" w:ascii="仿宋_GB2312" w:eastAsia="仿宋_GB2312"/>
          <w:b/>
          <w:bCs/>
          <w:sz w:val="32"/>
        </w:rPr>
        <w:t>附属构筑物规划要点</w:t>
      </w:r>
      <w:r>
        <w:rPr>
          <w:rFonts w:hint="eastAsia" w:ascii="仿宋_GB2312" w:eastAsia="仿宋_GB2312"/>
          <w:b/>
          <w:bCs/>
          <w:sz w:val="32"/>
          <w:szCs w:val="32"/>
        </w:rPr>
        <w:t>】</w:t>
      </w:r>
    </w:p>
    <w:p>
      <w:pPr>
        <w:spacing w:before="0" w:beforeLines="0" w:after="0" w:afterLines="0" w:line="240" w:lineRule="auto"/>
        <w:ind w:firstLine="640" w:firstLineChars="200"/>
        <w:jc w:val="both"/>
        <w:rPr>
          <w:rFonts w:ascii="仿宋_GB2312" w:eastAsia="仿宋_GB2312"/>
          <w:sz w:val="32"/>
          <w:szCs w:val="32"/>
        </w:rPr>
      </w:pPr>
      <w:r>
        <w:rPr>
          <w:rFonts w:hint="eastAsia" w:ascii="仿宋_GB2312" w:eastAsia="仿宋_GB2312"/>
          <w:sz w:val="32"/>
          <w:szCs w:val="32"/>
        </w:rPr>
        <w:t>1 干线、支线综合管廊各舱室均应规划设置人员出入口、安全出口、吊装口、通风口等附属构筑物。</w:t>
      </w:r>
    </w:p>
    <w:p>
      <w:pPr>
        <w:spacing w:before="0" w:beforeLines="0" w:after="0" w:afterLines="0" w:line="240" w:lineRule="auto"/>
        <w:ind w:firstLine="640" w:firstLineChars="200"/>
        <w:jc w:val="both"/>
        <w:rPr>
          <w:rFonts w:hint="eastAsia" w:ascii="仿宋_GB2312" w:eastAsia="仿宋_GB2312"/>
          <w:sz w:val="32"/>
          <w:szCs w:val="32"/>
        </w:rPr>
      </w:pPr>
      <w:r>
        <w:rPr>
          <w:rFonts w:hint="eastAsia" w:ascii="仿宋_GB2312" w:eastAsia="仿宋_GB2312"/>
          <w:sz w:val="32"/>
          <w:szCs w:val="32"/>
        </w:rPr>
        <w:t>2 各类出地面附属构筑物宜集中复合集约设置，减少出地面附属构筑物数量，在保证使用功能的前提下，按照“宜小不宜大、宜矮不宜高”的原则，合理控制出地面附属构筑物尺寸和高度，以便管理和减少对环境景观</w:t>
      </w:r>
      <w:r>
        <w:rPr>
          <w:rFonts w:hint="eastAsia" w:ascii="仿宋_GB2312" w:eastAsia="仿宋_GB2312"/>
          <w:sz w:val="32"/>
          <w:szCs w:val="32"/>
          <w:lang w:eastAsia="zh-CN"/>
        </w:rPr>
        <w:t>、道路通行</w:t>
      </w:r>
      <w:r>
        <w:rPr>
          <w:rFonts w:hint="eastAsia" w:ascii="仿宋_GB2312" w:eastAsia="仿宋_GB2312"/>
          <w:sz w:val="32"/>
          <w:szCs w:val="32"/>
        </w:rPr>
        <w:t>的影响。</w:t>
      </w:r>
    </w:p>
    <w:p>
      <w:pPr>
        <w:spacing w:before="0" w:beforeLines="0" w:after="0" w:afterLines="0" w:line="240" w:lineRule="auto"/>
        <w:ind w:firstLine="640" w:firstLineChars="200"/>
        <w:jc w:val="both"/>
        <w:rPr>
          <w:rFonts w:hint="eastAsia" w:ascii="仿宋_GB2312" w:eastAsia="仿宋_GB2312"/>
          <w:sz w:val="32"/>
          <w:szCs w:val="32"/>
        </w:rPr>
      </w:pPr>
      <w:r>
        <w:rPr>
          <w:rFonts w:hint="eastAsia" w:ascii="仿宋_GB2312" w:eastAsia="仿宋_GB2312"/>
          <w:sz w:val="32"/>
          <w:szCs w:val="32"/>
        </w:rPr>
        <w:t>3 各类出地面附属构筑物的设置应符合《城市综合管廊工程技术规范》（GB50838）有关规定。</w:t>
      </w:r>
    </w:p>
    <w:p>
      <w:pPr>
        <w:widowControl/>
        <w:spacing w:before="0" w:beforeLines="0" w:after="0" w:afterLines="0" w:line="240" w:lineRule="auto"/>
        <w:ind w:firstLine="480" w:firstLineChars="200"/>
        <w:jc w:val="both"/>
        <w:rPr>
          <w:rFonts w:hint="eastAsia" w:ascii="仿宋_GB2312" w:eastAsia="仿宋_GB2312"/>
          <w:sz w:val="32"/>
          <w:szCs w:val="32"/>
        </w:rPr>
      </w:pPr>
      <w:r>
        <w:rPr>
          <w:rFonts w:hint="eastAsia"/>
        </w:rPr>
        <w:t xml:space="preserve"> </w:t>
      </w:r>
      <w:r>
        <w:rPr>
          <w:rFonts w:hint="eastAsia" w:ascii="仿宋_GB2312" w:eastAsia="仿宋_GB2312"/>
          <w:sz w:val="32"/>
          <w:szCs w:val="32"/>
        </w:rPr>
        <w:t>4 安全出口应布置在绿化带或人行道范围内，其他孔口宜布置在绿化带、人行道或非机动车道内。各类附属构筑物露出地面部分应与环境景观协调，同时不得影响交通通行。对于历史文化街区、重点风貌区的规划综合管廊出入口、风亭等地上建（构）筑物应与该地区周边风貌相协调。</w:t>
      </w:r>
    </w:p>
    <w:p>
      <w:pPr>
        <w:widowControl/>
        <w:spacing w:before="0" w:beforeLines="0" w:after="0" w:afterLines="0" w:line="240" w:lineRule="auto"/>
        <w:ind w:firstLine="640" w:firstLineChars="200"/>
        <w:jc w:val="both"/>
        <w:rPr>
          <w:rFonts w:ascii="仿宋_GB2312" w:eastAsia="仿宋_GB2312"/>
          <w:sz w:val="32"/>
          <w:szCs w:val="32"/>
        </w:rPr>
      </w:pPr>
      <w:r>
        <w:rPr>
          <w:rFonts w:hint="eastAsia" w:ascii="仿宋_GB2312" w:eastAsia="仿宋_GB2312"/>
          <w:sz w:val="32"/>
          <w:szCs w:val="32"/>
        </w:rPr>
        <w:t>5 综合管廊分支口布局应结合管线入廊需求、各地块管线接入需求、道路布局、市政管线综合规划等统筹设置。</w:t>
      </w:r>
    </w:p>
    <w:p>
      <w:pPr>
        <w:widowControl/>
        <w:spacing w:before="0" w:beforeLines="0" w:after="0" w:afterLines="0" w:line="240" w:lineRule="auto"/>
        <w:ind w:firstLine="640" w:firstLineChars="200"/>
        <w:jc w:val="both"/>
        <w:rPr>
          <w:rFonts w:hint="eastAsia" w:ascii="仿宋_GB2312" w:eastAsia="仿宋_GB2312"/>
          <w:sz w:val="32"/>
          <w:szCs w:val="32"/>
        </w:rPr>
      </w:pPr>
      <w:r>
        <w:rPr>
          <w:rFonts w:hint="eastAsia" w:ascii="仿宋_GB2312" w:eastAsia="仿宋_GB2312"/>
          <w:sz w:val="32"/>
          <w:szCs w:val="32"/>
        </w:rPr>
        <w:t>6 各类附属构筑物布局应满足城市防洪和防涝的要求，尽量避免布置于低洼地带。</w:t>
      </w:r>
    </w:p>
    <w:p>
      <w:pPr>
        <w:pStyle w:val="5"/>
        <w:numPr>
          <w:ilvl w:val="0"/>
          <w:numId w:val="0"/>
        </w:numPr>
        <w:spacing w:line="240" w:lineRule="auto"/>
        <w:ind w:left="278" w:firstLine="321" w:firstLineChars="100"/>
        <w:jc w:val="both"/>
        <w:rPr>
          <w:rFonts w:hint="eastAsia" w:ascii="宋体" w:hAnsi="宋体" w:eastAsia="宋体" w:cs="宋体"/>
          <w:b/>
          <w:bCs w:val="0"/>
          <w:sz w:val="32"/>
        </w:rPr>
      </w:pPr>
      <w:bookmarkStart w:id="98" w:name="_Toc30100"/>
      <w:bookmarkStart w:id="99" w:name="_Toc32083"/>
      <w:bookmarkStart w:id="100" w:name="_Toc30784"/>
      <w:bookmarkStart w:id="101" w:name="_Toc19014"/>
      <w:bookmarkStart w:id="102" w:name="_Toc11571"/>
      <w:bookmarkStart w:id="103" w:name="_Toc533758558"/>
      <w:r>
        <w:rPr>
          <w:rFonts w:hint="eastAsia" w:ascii="宋体" w:hAnsi="宋体" w:eastAsia="宋体" w:cs="宋体"/>
          <w:b/>
          <w:bCs w:val="0"/>
          <w:sz w:val="32"/>
        </w:rPr>
        <w:t>5.1</w:t>
      </w:r>
      <w:r>
        <w:rPr>
          <w:rFonts w:hint="eastAsia" w:ascii="宋体" w:hAnsi="宋体" w:eastAsia="宋体" w:cs="宋体"/>
          <w:b/>
          <w:bCs w:val="0"/>
          <w:sz w:val="32"/>
          <w:lang w:val="en-US" w:eastAsia="zh-CN"/>
        </w:rPr>
        <w:t>0</w:t>
      </w:r>
      <w:r>
        <w:rPr>
          <w:rFonts w:hint="eastAsia" w:ascii="宋体" w:hAnsi="宋体" w:eastAsia="宋体" w:cs="宋体"/>
          <w:b/>
          <w:bCs w:val="0"/>
          <w:sz w:val="32"/>
        </w:rPr>
        <w:t xml:space="preserve"> 附属设施</w:t>
      </w:r>
      <w:bookmarkEnd w:id="98"/>
      <w:bookmarkEnd w:id="99"/>
      <w:bookmarkEnd w:id="100"/>
      <w:bookmarkEnd w:id="101"/>
      <w:bookmarkEnd w:id="102"/>
      <w:bookmarkEnd w:id="103"/>
    </w:p>
    <w:p>
      <w:pPr>
        <w:spacing w:before="0" w:beforeLines="0" w:after="0" w:afterLines="0" w:line="240" w:lineRule="auto"/>
        <w:ind w:firstLine="643" w:firstLineChars="200"/>
        <w:jc w:val="both"/>
        <w:rPr>
          <w:rFonts w:ascii="仿宋_GB2312" w:eastAsia="仿宋_GB2312"/>
          <w:sz w:val="32"/>
          <w:szCs w:val="32"/>
        </w:rPr>
      </w:pPr>
      <w:r>
        <w:rPr>
          <w:rFonts w:hint="eastAsia" w:ascii="仿宋_GB2312" w:eastAsia="仿宋_GB2312"/>
          <w:b/>
          <w:bCs/>
          <w:sz w:val="32"/>
          <w:szCs w:val="32"/>
        </w:rPr>
        <w:t>5.1</w:t>
      </w:r>
      <w:r>
        <w:rPr>
          <w:rFonts w:hint="eastAsia" w:ascii="仿宋_GB2312" w:eastAsia="仿宋_GB2312"/>
          <w:b/>
          <w:bCs/>
          <w:sz w:val="32"/>
          <w:szCs w:val="32"/>
          <w:lang w:val="en-US" w:eastAsia="zh-CN"/>
        </w:rPr>
        <w:t>0</w:t>
      </w:r>
      <w:r>
        <w:rPr>
          <w:rFonts w:hint="eastAsia" w:ascii="仿宋_GB2312" w:eastAsia="仿宋_GB2312"/>
          <w:b/>
          <w:bCs/>
          <w:sz w:val="32"/>
          <w:szCs w:val="32"/>
        </w:rPr>
        <w:t>.1【</w:t>
      </w:r>
      <w:r>
        <w:rPr>
          <w:rFonts w:hint="eastAsia" w:ascii="仿宋_GB2312" w:eastAsia="仿宋_GB2312"/>
          <w:b/>
          <w:bCs/>
          <w:sz w:val="32"/>
        </w:rPr>
        <w:t>附属设施规划内容</w:t>
      </w:r>
      <w:r>
        <w:rPr>
          <w:rFonts w:hint="eastAsia" w:ascii="仿宋_GB2312" w:eastAsia="仿宋_GB2312"/>
          <w:b/>
          <w:bCs/>
          <w:sz w:val="32"/>
          <w:szCs w:val="32"/>
        </w:rPr>
        <w:t>】</w:t>
      </w:r>
      <w:r>
        <w:rPr>
          <w:rFonts w:hint="eastAsia" w:ascii="仿宋_GB2312" w:eastAsia="仿宋_GB2312"/>
          <w:sz w:val="32"/>
          <w:szCs w:val="32"/>
        </w:rPr>
        <w:t>综合管廊建设规划应根据入廊管线和运维人员工作、安全、应急需求，明确消防、通风、供电、照明、监控和报警、排水、标识等相关附属设施的配置原则和要求。</w:t>
      </w:r>
    </w:p>
    <w:p>
      <w:pPr>
        <w:spacing w:before="0" w:beforeLines="0" w:after="0" w:afterLines="0" w:line="240" w:lineRule="auto"/>
        <w:ind w:firstLine="643" w:firstLineChars="200"/>
        <w:jc w:val="both"/>
        <w:rPr>
          <w:rFonts w:hint="eastAsia" w:ascii="仿宋_GB2312" w:eastAsia="仿宋_GB2312"/>
          <w:sz w:val="32"/>
          <w:szCs w:val="32"/>
        </w:rPr>
      </w:pPr>
      <w:r>
        <w:rPr>
          <w:rFonts w:hint="eastAsia" w:ascii="仿宋_GB2312" w:eastAsia="仿宋_GB2312"/>
          <w:b/>
          <w:bCs/>
          <w:sz w:val="32"/>
          <w:szCs w:val="32"/>
        </w:rPr>
        <w:t>5.1</w:t>
      </w:r>
      <w:r>
        <w:rPr>
          <w:rFonts w:hint="eastAsia" w:ascii="仿宋_GB2312" w:eastAsia="仿宋_GB2312"/>
          <w:b/>
          <w:bCs/>
          <w:sz w:val="32"/>
          <w:szCs w:val="32"/>
          <w:lang w:val="en-US" w:eastAsia="zh-CN"/>
        </w:rPr>
        <w:t>0</w:t>
      </w:r>
      <w:r>
        <w:rPr>
          <w:rFonts w:hint="eastAsia" w:ascii="仿宋_GB2312" w:eastAsia="仿宋_GB2312"/>
          <w:b/>
          <w:bCs/>
          <w:sz w:val="32"/>
          <w:szCs w:val="32"/>
        </w:rPr>
        <w:t>.2【</w:t>
      </w:r>
      <w:r>
        <w:rPr>
          <w:rFonts w:hint="eastAsia" w:ascii="仿宋_GB2312" w:eastAsia="仿宋_GB2312"/>
          <w:b/>
          <w:bCs/>
          <w:sz w:val="32"/>
        </w:rPr>
        <w:t>系统完整性要求</w:t>
      </w:r>
      <w:r>
        <w:rPr>
          <w:rFonts w:hint="eastAsia" w:ascii="仿宋_GB2312" w:eastAsia="仿宋_GB2312"/>
          <w:b/>
          <w:bCs/>
          <w:sz w:val="32"/>
          <w:szCs w:val="32"/>
        </w:rPr>
        <w:t>】</w:t>
      </w:r>
      <w:r>
        <w:rPr>
          <w:rFonts w:hint="eastAsia" w:ascii="仿宋_GB2312" w:eastAsia="仿宋_GB2312"/>
          <w:sz w:val="32"/>
          <w:szCs w:val="32"/>
        </w:rPr>
        <w:t>附属设施配置应注重近远期结合，结合已建、在建综合管廊附属设施及监控中心设置情况，保证近期建设综合管廊的使用以及远期综合管廊附属系统的完整性。</w:t>
      </w:r>
    </w:p>
    <w:p>
      <w:pPr>
        <w:spacing w:before="0" w:beforeLines="0" w:after="0" w:afterLines="0" w:line="240" w:lineRule="auto"/>
        <w:ind w:firstLine="643" w:firstLineChars="200"/>
        <w:rPr>
          <w:rFonts w:hint="eastAsia" w:ascii="仿宋_GB2312" w:eastAsia="仿宋_GB2312"/>
          <w:sz w:val="32"/>
          <w:szCs w:val="32"/>
        </w:rPr>
      </w:pPr>
      <w:r>
        <w:rPr>
          <w:rFonts w:hint="eastAsia" w:ascii="仿宋_GB2312" w:eastAsia="仿宋_GB2312"/>
          <w:b/>
          <w:bCs/>
          <w:sz w:val="32"/>
          <w:szCs w:val="32"/>
        </w:rPr>
        <w:t>5.1</w:t>
      </w:r>
      <w:r>
        <w:rPr>
          <w:rFonts w:hint="eastAsia" w:ascii="仿宋_GB2312" w:eastAsia="仿宋_GB2312"/>
          <w:b/>
          <w:bCs/>
          <w:sz w:val="32"/>
          <w:szCs w:val="32"/>
          <w:lang w:val="en-US" w:eastAsia="zh-CN"/>
        </w:rPr>
        <w:t>0</w:t>
      </w:r>
      <w:r>
        <w:rPr>
          <w:rFonts w:hint="eastAsia" w:ascii="仿宋_GB2312" w:eastAsia="仿宋_GB2312"/>
          <w:b/>
          <w:bCs/>
          <w:sz w:val="32"/>
          <w:szCs w:val="32"/>
        </w:rPr>
        <w:t>.3【分级分类配置】</w:t>
      </w:r>
      <w:r>
        <w:rPr>
          <w:rFonts w:hint="eastAsia" w:ascii="仿宋_GB2312" w:eastAsia="仿宋_GB2312"/>
          <w:sz w:val="32"/>
          <w:szCs w:val="32"/>
        </w:rPr>
        <w:t>综合管廊附属设施配置应按照安全、经济、集约的要求，根据干线、支线综合管廊类型的不同分级配</w:t>
      </w:r>
      <w:r>
        <w:rPr>
          <w:rFonts w:hint="eastAsia" w:ascii="仿宋_GB2312" w:eastAsia="仿宋_GB2312"/>
          <w:sz w:val="32"/>
          <w:szCs w:val="32"/>
          <w:highlight w:val="none"/>
        </w:rPr>
        <w:t>置，明确附属设施配置的要求及含燃气、污水管线舱</w:t>
      </w:r>
      <w:r>
        <w:rPr>
          <w:rFonts w:hint="eastAsia" w:ascii="仿宋_GB2312" w:eastAsia="仿宋_GB2312"/>
          <w:sz w:val="32"/>
          <w:szCs w:val="32"/>
          <w:highlight w:val="none"/>
          <w:lang w:val="en-US" w:eastAsia="zh-CN"/>
        </w:rPr>
        <w:t>室</w:t>
      </w:r>
      <w:r>
        <w:rPr>
          <w:rFonts w:hint="eastAsia" w:ascii="仿宋_GB2312" w:eastAsia="仿宋_GB2312"/>
          <w:sz w:val="32"/>
          <w:szCs w:val="32"/>
          <w:highlight w:val="none"/>
        </w:rPr>
        <w:t>的特殊要求。对于支线综合管廊中</w:t>
      </w:r>
      <w:r>
        <w:rPr>
          <w:rFonts w:hint="eastAsia" w:ascii="仿宋_GB2312" w:eastAsia="仿宋_GB2312"/>
          <w:sz w:val="32"/>
          <w:szCs w:val="32"/>
          <w:highlight w:val="none"/>
          <w:lang w:eastAsia="zh-CN"/>
        </w:rPr>
        <w:t>附属设施简单配置的</w:t>
      </w:r>
      <w:r>
        <w:rPr>
          <w:rFonts w:hint="eastAsia" w:ascii="仿宋_GB2312" w:eastAsia="仿宋_GB2312"/>
          <w:sz w:val="32"/>
          <w:szCs w:val="32"/>
          <w:highlight w:val="none"/>
        </w:rPr>
        <w:t>综合管廊，</w:t>
      </w:r>
      <w:r>
        <w:rPr>
          <w:rFonts w:hint="eastAsia" w:ascii="仿宋_GB2312" w:eastAsia="仿宋_GB2312"/>
          <w:sz w:val="32"/>
          <w:szCs w:val="32"/>
          <w:highlight w:val="none"/>
          <w:lang w:eastAsia="zh-CN"/>
        </w:rPr>
        <w:t>如果</w:t>
      </w:r>
      <w:r>
        <w:rPr>
          <w:rFonts w:hint="eastAsia" w:ascii="仿宋_GB2312" w:eastAsia="仿宋_GB2312"/>
          <w:i w:val="0"/>
          <w:iCs w:val="0"/>
          <w:strike w:val="0"/>
          <w:sz w:val="32"/>
          <w:szCs w:val="32"/>
          <w:highlight w:val="none"/>
          <w:u w:val="none"/>
        </w:rPr>
        <w:t>人员出入需求</w:t>
      </w:r>
      <w:r>
        <w:rPr>
          <w:rFonts w:hint="eastAsia" w:ascii="仿宋_GB2312" w:eastAsia="仿宋_GB2312"/>
          <w:i w:val="0"/>
          <w:iCs w:val="0"/>
          <w:strike w:val="0"/>
          <w:sz w:val="32"/>
          <w:szCs w:val="32"/>
          <w:highlight w:val="none"/>
          <w:u w:val="none"/>
          <w:lang w:eastAsia="zh-CN"/>
        </w:rPr>
        <w:t>仅为</w:t>
      </w:r>
      <w:r>
        <w:rPr>
          <w:rFonts w:hint="eastAsia" w:ascii="仿宋_GB2312" w:eastAsia="仿宋_GB2312"/>
          <w:i w:val="0"/>
          <w:iCs w:val="0"/>
          <w:strike w:val="0"/>
          <w:sz w:val="32"/>
          <w:szCs w:val="32"/>
          <w:highlight w:val="none"/>
          <w:u w:val="none"/>
        </w:rPr>
        <w:t>临时需要</w:t>
      </w:r>
      <w:r>
        <w:rPr>
          <w:rFonts w:hint="eastAsia" w:ascii="仿宋_GB2312" w:eastAsia="仿宋_GB2312"/>
          <w:i w:val="0"/>
          <w:iCs w:val="0"/>
          <w:strike w:val="0"/>
          <w:sz w:val="32"/>
          <w:szCs w:val="32"/>
          <w:highlight w:val="none"/>
          <w:u w:val="none"/>
          <w:lang w:eastAsia="zh-CN"/>
        </w:rPr>
        <w:t>，不</w:t>
      </w:r>
      <w:r>
        <w:rPr>
          <w:rFonts w:hint="eastAsia" w:ascii="仿宋_GB2312" w:eastAsia="仿宋_GB2312"/>
          <w:i w:val="0"/>
          <w:iCs w:val="0"/>
          <w:strike w:val="0"/>
          <w:sz w:val="32"/>
          <w:szCs w:val="32"/>
          <w:highlight w:val="none"/>
          <w:u w:val="none"/>
        </w:rPr>
        <w:t>属于常规需</w:t>
      </w:r>
      <w:r>
        <w:rPr>
          <w:rFonts w:hint="eastAsia" w:ascii="仿宋_GB2312" w:eastAsia="仿宋_GB2312"/>
          <w:i w:val="0"/>
          <w:iCs w:val="0"/>
          <w:strike w:val="0"/>
          <w:sz w:val="32"/>
          <w:szCs w:val="32"/>
          <w:highlight w:val="none"/>
          <w:u w:val="none"/>
          <w:lang w:eastAsia="zh-CN"/>
        </w:rPr>
        <w:t>求，</w:t>
      </w:r>
      <w:r>
        <w:rPr>
          <w:rFonts w:hint="eastAsia" w:ascii="仿宋_GB2312" w:eastAsia="仿宋_GB2312"/>
          <w:sz w:val="32"/>
          <w:szCs w:val="32"/>
          <w:highlight w:val="none"/>
        </w:rPr>
        <w:t>相关消防、照明、机械通风等附属设施可根据管线种类和安全风险级别简化配置，各类口部应集约组合设置，同时可按照运行安全和维护管理需要设置</w:t>
      </w:r>
      <w:r>
        <w:rPr>
          <w:rFonts w:hint="eastAsia" w:ascii="仿宋_GB2312" w:eastAsia="仿宋_GB2312"/>
          <w:sz w:val="32"/>
          <w:szCs w:val="32"/>
        </w:rPr>
        <w:t>排水、防火封堵等附属设施。</w:t>
      </w:r>
    </w:p>
    <w:p>
      <w:pPr>
        <w:pStyle w:val="5"/>
        <w:numPr>
          <w:ilvl w:val="0"/>
          <w:numId w:val="0"/>
        </w:numPr>
        <w:spacing w:line="240" w:lineRule="auto"/>
        <w:ind w:left="278" w:firstLine="321" w:firstLineChars="100"/>
        <w:jc w:val="both"/>
        <w:rPr>
          <w:rFonts w:hint="eastAsia" w:ascii="宋体" w:hAnsi="宋体" w:eastAsia="宋体" w:cs="宋体"/>
          <w:b/>
          <w:bCs w:val="0"/>
          <w:sz w:val="32"/>
        </w:rPr>
      </w:pPr>
      <w:bookmarkStart w:id="104" w:name="_Toc32562"/>
      <w:bookmarkStart w:id="105" w:name="_Toc15706"/>
      <w:bookmarkStart w:id="106" w:name="_Toc533758559"/>
      <w:bookmarkStart w:id="107" w:name="_Toc20149"/>
      <w:bookmarkStart w:id="108" w:name="_Toc22067"/>
      <w:bookmarkStart w:id="109" w:name="_Toc5000"/>
      <w:r>
        <w:rPr>
          <w:rFonts w:hint="eastAsia" w:ascii="宋体" w:hAnsi="宋体" w:eastAsia="宋体" w:cs="宋体"/>
          <w:b/>
          <w:bCs w:val="0"/>
          <w:sz w:val="32"/>
        </w:rPr>
        <w:t>5.1</w:t>
      </w:r>
      <w:r>
        <w:rPr>
          <w:rFonts w:hint="eastAsia" w:ascii="宋体" w:hAnsi="宋体" w:eastAsia="宋体" w:cs="宋体"/>
          <w:b/>
          <w:bCs w:val="0"/>
          <w:sz w:val="32"/>
          <w:lang w:val="en-US" w:eastAsia="zh-CN"/>
        </w:rPr>
        <w:t>1</w:t>
      </w:r>
      <w:r>
        <w:rPr>
          <w:rFonts w:hint="eastAsia" w:ascii="宋体" w:hAnsi="宋体" w:eastAsia="宋体" w:cs="宋体"/>
          <w:b/>
          <w:bCs w:val="0"/>
          <w:sz w:val="32"/>
        </w:rPr>
        <w:t xml:space="preserve"> 安全防灾</w:t>
      </w:r>
      <w:bookmarkEnd w:id="104"/>
      <w:bookmarkEnd w:id="105"/>
      <w:bookmarkEnd w:id="106"/>
      <w:bookmarkEnd w:id="107"/>
      <w:bookmarkEnd w:id="108"/>
      <w:bookmarkEnd w:id="109"/>
    </w:p>
    <w:p>
      <w:pPr>
        <w:spacing w:before="0" w:beforeLines="0" w:after="0" w:afterLines="0" w:line="240" w:lineRule="auto"/>
        <w:ind w:firstLine="643" w:firstLineChars="200"/>
        <w:jc w:val="both"/>
        <w:rPr>
          <w:rFonts w:ascii="仿宋_GB2312" w:eastAsia="仿宋_GB2312"/>
          <w:sz w:val="32"/>
          <w:szCs w:val="32"/>
        </w:rPr>
      </w:pPr>
      <w:r>
        <w:rPr>
          <w:rFonts w:hint="eastAsia" w:ascii="仿宋_GB2312" w:eastAsia="仿宋_GB2312"/>
          <w:b/>
          <w:bCs/>
          <w:sz w:val="32"/>
          <w:szCs w:val="32"/>
        </w:rPr>
        <w:t>5.1</w:t>
      </w:r>
      <w:r>
        <w:rPr>
          <w:rFonts w:hint="eastAsia" w:ascii="仿宋_GB2312" w:eastAsia="仿宋_GB2312"/>
          <w:b/>
          <w:bCs/>
          <w:sz w:val="32"/>
          <w:szCs w:val="32"/>
          <w:lang w:val="en-US" w:eastAsia="zh-CN"/>
        </w:rPr>
        <w:t>1</w:t>
      </w:r>
      <w:r>
        <w:rPr>
          <w:rFonts w:hint="eastAsia" w:ascii="仿宋_GB2312" w:eastAsia="仿宋_GB2312"/>
          <w:b/>
          <w:bCs/>
          <w:sz w:val="32"/>
          <w:szCs w:val="32"/>
        </w:rPr>
        <w:t>.1【安全防灾内容】</w:t>
      </w:r>
      <w:r>
        <w:rPr>
          <w:rFonts w:hint="eastAsia" w:ascii="仿宋_GB2312" w:eastAsia="仿宋_GB2312"/>
          <w:sz w:val="32"/>
          <w:szCs w:val="32"/>
        </w:rPr>
        <w:t>应根据城市抗震设防要求、</w:t>
      </w:r>
      <w:r>
        <w:rPr>
          <w:rFonts w:hint="eastAsia" w:ascii="仿宋_GB2312" w:eastAsia="仿宋_GB2312"/>
          <w:sz w:val="32"/>
          <w:szCs w:val="32"/>
          <w:lang w:eastAsia="zh-CN"/>
        </w:rPr>
        <w:t>消防要求、</w:t>
      </w:r>
      <w:r>
        <w:rPr>
          <w:rFonts w:hint="eastAsia" w:ascii="仿宋_GB2312" w:eastAsia="仿宋_GB2312"/>
          <w:sz w:val="32"/>
          <w:szCs w:val="32"/>
        </w:rPr>
        <w:t>防洪排涝要求、安全防恐等级、人民防空等级等要求，结合自然灾害因素分析提出综合管廊抗震、消防、防洪排涝、人民防空等安全防灾的原则、标准和基本措施，并考虑紧急情况下的应急响应措施。</w:t>
      </w:r>
    </w:p>
    <w:p>
      <w:pPr>
        <w:spacing w:before="0" w:beforeLines="0" w:after="0" w:afterLines="0" w:line="240" w:lineRule="auto"/>
        <w:ind w:firstLine="643" w:firstLineChars="200"/>
        <w:rPr>
          <w:rFonts w:ascii="仿宋_GB2312" w:eastAsia="仿宋_GB2312"/>
          <w:sz w:val="32"/>
          <w:szCs w:val="32"/>
        </w:rPr>
      </w:pPr>
      <w:r>
        <w:rPr>
          <w:rFonts w:hint="eastAsia" w:ascii="仿宋_GB2312" w:eastAsia="仿宋_GB2312"/>
          <w:b/>
          <w:bCs/>
          <w:sz w:val="32"/>
          <w:szCs w:val="32"/>
        </w:rPr>
        <w:t>5.1</w:t>
      </w:r>
      <w:r>
        <w:rPr>
          <w:rFonts w:hint="eastAsia" w:ascii="仿宋_GB2312" w:eastAsia="仿宋_GB2312"/>
          <w:b/>
          <w:bCs/>
          <w:sz w:val="32"/>
          <w:szCs w:val="32"/>
          <w:lang w:val="en-US" w:eastAsia="zh-CN"/>
        </w:rPr>
        <w:t>1</w:t>
      </w:r>
      <w:r>
        <w:rPr>
          <w:rFonts w:hint="eastAsia" w:ascii="仿宋_GB2312" w:eastAsia="仿宋_GB2312"/>
          <w:b/>
          <w:bCs/>
          <w:sz w:val="32"/>
          <w:szCs w:val="32"/>
        </w:rPr>
        <w:t>.2【抗震要求】</w:t>
      </w:r>
      <w:r>
        <w:rPr>
          <w:rFonts w:hint="eastAsia" w:ascii="仿宋_GB2312" w:eastAsia="仿宋_GB2312"/>
          <w:sz w:val="32"/>
          <w:szCs w:val="32"/>
        </w:rPr>
        <w:t>抗震方面应按照抗震设防目标明确结构抗震等级要求。地震时可能发生滑坡、崩塌、地陷、地裂、泥石流等地段及发育断层带上可能发生地表错位的部位严禁建设综合管廊。</w:t>
      </w:r>
    </w:p>
    <w:p>
      <w:pPr>
        <w:spacing w:before="0" w:beforeLines="0" w:after="0" w:afterLines="0" w:line="240" w:lineRule="auto"/>
        <w:ind w:firstLine="643" w:firstLineChars="200"/>
        <w:jc w:val="both"/>
        <w:rPr>
          <w:rFonts w:ascii="仿宋_GB2312" w:eastAsia="仿宋_GB2312"/>
          <w:sz w:val="32"/>
          <w:szCs w:val="32"/>
        </w:rPr>
      </w:pPr>
      <w:r>
        <w:rPr>
          <w:rFonts w:hint="eastAsia" w:ascii="仿宋_GB2312" w:eastAsia="仿宋_GB2312"/>
          <w:b/>
          <w:bCs/>
          <w:sz w:val="32"/>
          <w:szCs w:val="32"/>
        </w:rPr>
        <w:t>5.1</w:t>
      </w:r>
      <w:r>
        <w:rPr>
          <w:rFonts w:hint="eastAsia" w:ascii="仿宋_GB2312" w:eastAsia="仿宋_GB2312"/>
          <w:b/>
          <w:bCs/>
          <w:sz w:val="32"/>
          <w:szCs w:val="32"/>
          <w:lang w:val="en-US" w:eastAsia="zh-CN"/>
        </w:rPr>
        <w:t>1</w:t>
      </w:r>
      <w:r>
        <w:rPr>
          <w:rFonts w:hint="eastAsia" w:ascii="仿宋_GB2312" w:eastAsia="仿宋_GB2312"/>
          <w:b/>
          <w:bCs/>
          <w:sz w:val="32"/>
          <w:szCs w:val="32"/>
        </w:rPr>
        <w:t>.3【消防要求】</w:t>
      </w:r>
      <w:r>
        <w:rPr>
          <w:rFonts w:hint="eastAsia" w:ascii="仿宋_GB2312" w:eastAsia="仿宋_GB2312"/>
          <w:sz w:val="32"/>
          <w:szCs w:val="32"/>
        </w:rPr>
        <w:t>消防方面应明确综合管廊火灾</w:t>
      </w:r>
      <w:r>
        <w:rPr>
          <w:rFonts w:hint="eastAsia" w:ascii="仿宋_GB2312" w:eastAsia="仿宋_GB2312"/>
          <w:sz w:val="32"/>
          <w:szCs w:val="32"/>
          <w:lang w:eastAsia="zh-CN"/>
        </w:rPr>
        <w:t>风险</w:t>
      </w:r>
      <w:r>
        <w:rPr>
          <w:rFonts w:hint="eastAsia" w:ascii="仿宋_GB2312" w:eastAsia="仿宋_GB2312"/>
          <w:sz w:val="32"/>
          <w:szCs w:val="32"/>
        </w:rPr>
        <w:t>防控</w:t>
      </w:r>
      <w:r>
        <w:rPr>
          <w:rFonts w:hint="eastAsia" w:ascii="仿宋_GB2312" w:eastAsia="仿宋_GB2312"/>
          <w:sz w:val="32"/>
          <w:szCs w:val="32"/>
          <w:lang w:eastAsia="zh-CN"/>
        </w:rPr>
        <w:t>和消防安全管理</w:t>
      </w:r>
      <w:r>
        <w:rPr>
          <w:rFonts w:hint="eastAsia" w:ascii="仿宋_GB2312" w:eastAsia="仿宋_GB2312"/>
          <w:sz w:val="32"/>
          <w:szCs w:val="32"/>
        </w:rPr>
        <w:t>的重点措施</w:t>
      </w:r>
      <w:r>
        <w:rPr>
          <w:rFonts w:hint="eastAsia" w:ascii="仿宋_GB2312" w:eastAsia="仿宋_GB2312"/>
          <w:sz w:val="32"/>
          <w:szCs w:val="32"/>
          <w:lang w:eastAsia="zh-CN"/>
        </w:rPr>
        <w:t>与要求</w:t>
      </w:r>
      <w:r>
        <w:rPr>
          <w:rFonts w:hint="eastAsia" w:ascii="仿宋_GB2312" w:eastAsia="仿宋_GB2312"/>
          <w:sz w:val="32"/>
          <w:szCs w:val="32"/>
        </w:rPr>
        <w:t>。</w:t>
      </w:r>
    </w:p>
    <w:p>
      <w:pPr>
        <w:spacing w:before="0" w:beforeLines="0" w:after="0" w:afterLines="0" w:line="240" w:lineRule="auto"/>
        <w:ind w:firstLine="643" w:firstLineChars="200"/>
        <w:jc w:val="both"/>
        <w:rPr>
          <w:rFonts w:hint="eastAsia" w:ascii="仿宋_GB2312" w:eastAsia="仿宋_GB2312"/>
          <w:sz w:val="32"/>
          <w:szCs w:val="32"/>
        </w:rPr>
      </w:pPr>
      <w:r>
        <w:rPr>
          <w:rFonts w:hint="eastAsia" w:ascii="仿宋_GB2312" w:eastAsia="仿宋_GB2312"/>
          <w:b/>
          <w:bCs/>
          <w:sz w:val="32"/>
          <w:szCs w:val="32"/>
        </w:rPr>
        <w:t>5.1</w:t>
      </w:r>
      <w:r>
        <w:rPr>
          <w:rFonts w:hint="eastAsia" w:ascii="仿宋_GB2312" w:eastAsia="仿宋_GB2312"/>
          <w:b/>
          <w:bCs/>
          <w:sz w:val="32"/>
          <w:szCs w:val="32"/>
          <w:lang w:val="en-US" w:eastAsia="zh-CN"/>
        </w:rPr>
        <w:t>1</w:t>
      </w:r>
      <w:r>
        <w:rPr>
          <w:rFonts w:hint="eastAsia" w:ascii="仿宋_GB2312" w:eastAsia="仿宋_GB2312"/>
          <w:b/>
          <w:bCs/>
          <w:sz w:val="32"/>
          <w:szCs w:val="32"/>
        </w:rPr>
        <w:t>.4【防洪排涝要求】</w:t>
      </w:r>
      <w:r>
        <w:rPr>
          <w:rFonts w:hint="eastAsia" w:ascii="仿宋_GB2312" w:eastAsia="仿宋_GB2312"/>
          <w:sz w:val="32"/>
          <w:szCs w:val="32"/>
        </w:rPr>
        <w:t>防洪排涝方面应确定综合管廊的人员出入口、通风口、吊装口等露出地面附属构筑物的防洪排涝标准。</w:t>
      </w:r>
    </w:p>
    <w:p>
      <w:pPr>
        <w:spacing w:before="0" w:beforeLines="0" w:after="0" w:afterLines="0" w:line="240" w:lineRule="auto"/>
        <w:ind w:firstLine="640" w:firstLineChars="200"/>
        <w:jc w:val="both"/>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 xml:space="preserve"> </w:t>
      </w:r>
      <w:r>
        <w:rPr>
          <w:rFonts w:hint="eastAsia" w:ascii="仿宋_GB2312" w:eastAsia="仿宋_GB2312"/>
          <w:sz w:val="32"/>
          <w:szCs w:val="32"/>
        </w:rPr>
        <w:t>干线综合管廊、支线综合管廊露出地面的附属构筑物应避免设置在地形低洼凹陷区，合理考虑综合管廊的出入口、通风口、吊装口高程同区域地形高程关系，防止相关附属构筑物被雨水淹没。</w:t>
      </w:r>
    </w:p>
    <w:p>
      <w:pPr>
        <w:spacing w:before="0" w:beforeLines="0" w:after="0" w:afterLines="0" w:line="240" w:lineRule="auto"/>
        <w:ind w:firstLine="640" w:firstLineChars="200"/>
        <w:jc w:val="both"/>
        <w:rPr>
          <w:rFonts w:ascii="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 xml:space="preserve"> </w:t>
      </w:r>
      <w:r>
        <w:rPr>
          <w:rFonts w:hint="eastAsia" w:ascii="仿宋_GB2312" w:eastAsia="仿宋_GB2312"/>
          <w:sz w:val="32"/>
          <w:szCs w:val="32"/>
        </w:rPr>
        <w:t>应提高综合管廊口部构筑物高程，或采取防止地面水倒灌的措施，构筑物周边应根据地形考虑截水设施，满足城市内涝防治要求。有洪水威胁的地区，其开口设置应满足防止综合管廊内涝的运行要求。</w:t>
      </w:r>
    </w:p>
    <w:p>
      <w:pPr>
        <w:spacing w:before="0" w:beforeLines="0" w:after="0" w:afterLines="0" w:line="240" w:lineRule="auto"/>
        <w:ind w:firstLine="643" w:firstLineChars="200"/>
        <w:jc w:val="both"/>
        <w:rPr>
          <w:rFonts w:hint="eastAsia" w:ascii="仿宋_GB2312" w:eastAsia="仿宋_GB2312"/>
          <w:sz w:val="32"/>
          <w:szCs w:val="32"/>
        </w:rPr>
      </w:pPr>
      <w:r>
        <w:rPr>
          <w:rFonts w:hint="eastAsia" w:ascii="仿宋_GB2312" w:eastAsia="仿宋_GB2312"/>
          <w:b/>
          <w:bCs/>
          <w:sz w:val="32"/>
          <w:szCs w:val="32"/>
        </w:rPr>
        <w:t>5.1</w:t>
      </w:r>
      <w:r>
        <w:rPr>
          <w:rFonts w:hint="eastAsia" w:ascii="仿宋_GB2312" w:eastAsia="仿宋_GB2312"/>
          <w:b/>
          <w:bCs/>
          <w:sz w:val="32"/>
          <w:szCs w:val="32"/>
          <w:lang w:val="en-US" w:eastAsia="zh-CN"/>
        </w:rPr>
        <w:t>1</w:t>
      </w:r>
      <w:r>
        <w:rPr>
          <w:rFonts w:hint="eastAsia" w:ascii="仿宋_GB2312" w:eastAsia="仿宋_GB2312"/>
          <w:b/>
          <w:bCs/>
          <w:sz w:val="32"/>
          <w:szCs w:val="32"/>
        </w:rPr>
        <w:t>.5【人民防空要求】</w:t>
      </w:r>
      <w:r>
        <w:rPr>
          <w:rFonts w:hint="eastAsia" w:ascii="仿宋_GB2312" w:eastAsia="仿宋_GB2312"/>
          <w:sz w:val="32"/>
          <w:szCs w:val="32"/>
        </w:rPr>
        <w:t>人民防空方面应结合当地实际，对综合管廊兼顾人民防空需求进行规划分析。综合管廊需兼顾人民防空需求的，应明确设防对象、设防等级等技术标准。</w:t>
      </w:r>
    </w:p>
    <w:p>
      <w:pPr>
        <w:pStyle w:val="5"/>
        <w:numPr>
          <w:ilvl w:val="0"/>
          <w:numId w:val="0"/>
        </w:numPr>
        <w:spacing w:line="240" w:lineRule="auto"/>
        <w:ind w:left="278" w:firstLine="321" w:firstLineChars="100"/>
        <w:jc w:val="both"/>
        <w:rPr>
          <w:rFonts w:hint="eastAsia" w:ascii="宋体" w:hAnsi="宋体" w:eastAsia="宋体" w:cs="宋体"/>
          <w:b/>
          <w:sz w:val="32"/>
        </w:rPr>
      </w:pPr>
      <w:bookmarkStart w:id="110" w:name="_Toc2783"/>
      <w:bookmarkStart w:id="111" w:name="_Toc31687"/>
      <w:bookmarkStart w:id="112" w:name="_Toc15596"/>
      <w:bookmarkStart w:id="113" w:name="_Toc28863"/>
      <w:r>
        <w:rPr>
          <w:rFonts w:hint="eastAsia" w:ascii="宋体" w:hAnsi="宋体" w:eastAsia="宋体" w:cs="宋体"/>
          <w:b/>
          <w:color w:val="000000"/>
          <w:sz w:val="32"/>
        </w:rPr>
        <w:t>5.1</w:t>
      </w:r>
      <w:r>
        <w:rPr>
          <w:rFonts w:hint="eastAsia" w:ascii="宋体" w:hAnsi="宋体" w:eastAsia="宋体" w:cs="宋体"/>
          <w:b/>
          <w:color w:val="000000"/>
          <w:sz w:val="32"/>
          <w:lang w:val="en-US" w:eastAsia="zh-CN"/>
        </w:rPr>
        <w:t>2</w:t>
      </w:r>
      <w:r>
        <w:rPr>
          <w:rFonts w:hint="eastAsia" w:ascii="宋体" w:hAnsi="宋体" w:eastAsia="宋体" w:cs="宋体"/>
          <w:b/>
          <w:color w:val="000000"/>
          <w:sz w:val="32"/>
        </w:rPr>
        <w:t xml:space="preserve"> 绿色智慧</w:t>
      </w:r>
      <w:bookmarkEnd w:id="110"/>
      <w:bookmarkEnd w:id="111"/>
      <w:bookmarkEnd w:id="112"/>
      <w:bookmarkEnd w:id="113"/>
    </w:p>
    <w:p>
      <w:pPr>
        <w:spacing w:before="0" w:beforeLines="0" w:after="0" w:afterLines="0" w:line="240" w:lineRule="auto"/>
        <w:ind w:firstLine="643" w:firstLineChars="200"/>
        <w:jc w:val="both"/>
        <w:rPr>
          <w:rFonts w:hint="eastAsia" w:ascii="仿宋_GB2312" w:eastAsia="仿宋_GB2312"/>
          <w:sz w:val="32"/>
          <w:szCs w:val="32"/>
        </w:rPr>
      </w:pPr>
      <w:r>
        <w:rPr>
          <w:rFonts w:hint="eastAsia" w:ascii="仿宋_GB2312" w:eastAsia="仿宋_GB2312"/>
          <w:b/>
          <w:bCs/>
          <w:sz w:val="32"/>
          <w:szCs w:val="32"/>
        </w:rPr>
        <w:t>5.1</w:t>
      </w:r>
      <w:r>
        <w:rPr>
          <w:rFonts w:hint="eastAsia" w:ascii="仿宋_GB2312" w:eastAsia="仿宋_GB2312"/>
          <w:b/>
          <w:bCs/>
          <w:sz w:val="32"/>
          <w:szCs w:val="32"/>
          <w:lang w:val="en-US" w:eastAsia="zh-CN"/>
        </w:rPr>
        <w:t>2</w:t>
      </w:r>
      <w:r>
        <w:rPr>
          <w:rFonts w:hint="eastAsia" w:ascii="仿宋_GB2312" w:eastAsia="仿宋_GB2312"/>
          <w:b/>
          <w:bCs/>
          <w:sz w:val="32"/>
          <w:szCs w:val="32"/>
        </w:rPr>
        <w:t>.1【新技术应用】</w:t>
      </w:r>
      <w:r>
        <w:rPr>
          <w:rFonts w:hint="eastAsia" w:ascii="仿宋_GB2312" w:eastAsia="仿宋_GB2312"/>
          <w:sz w:val="32"/>
          <w:szCs w:val="32"/>
        </w:rPr>
        <w:t>综合管廊工程设计、建设、运维管理过程中应贯彻绿色智慧理念，宜采用数字化、信息化、智能化新技术进行辅助工程设计、施工组织、运行维护等。</w:t>
      </w:r>
    </w:p>
    <w:p>
      <w:pPr>
        <w:widowControl/>
        <w:numPr>
          <w:ilvl w:val="0"/>
          <w:numId w:val="0"/>
        </w:numPr>
        <w:spacing w:before="0" w:beforeLines="0" w:after="0" w:afterLines="0" w:line="240" w:lineRule="auto"/>
        <w:ind w:firstLine="643" w:firstLineChars="200"/>
        <w:jc w:val="both"/>
        <w:rPr>
          <w:rFonts w:hint="eastAsia" w:ascii="仿宋_GB2312" w:eastAsia="仿宋_GB2312"/>
          <w:sz w:val="32"/>
          <w:szCs w:val="32"/>
        </w:rPr>
      </w:pPr>
      <w:r>
        <w:rPr>
          <w:rFonts w:hint="eastAsia" w:ascii="仿宋_GB2312" w:eastAsia="仿宋_GB2312"/>
          <w:b/>
          <w:bCs/>
          <w:sz w:val="32"/>
          <w:szCs w:val="32"/>
        </w:rPr>
        <w:t>5.1</w:t>
      </w:r>
      <w:r>
        <w:rPr>
          <w:rFonts w:hint="eastAsia" w:ascii="仿宋_GB2312" w:eastAsia="仿宋_GB2312"/>
          <w:b/>
          <w:bCs/>
          <w:sz w:val="32"/>
          <w:szCs w:val="32"/>
          <w:lang w:val="en-US" w:eastAsia="zh-CN"/>
        </w:rPr>
        <w:t>2</w:t>
      </w:r>
      <w:r>
        <w:rPr>
          <w:rFonts w:hint="eastAsia" w:ascii="仿宋_GB2312" w:eastAsia="仿宋_GB2312"/>
          <w:b/>
          <w:bCs/>
          <w:sz w:val="32"/>
          <w:szCs w:val="32"/>
        </w:rPr>
        <w:t>.2【信息化管理平台】</w:t>
      </w:r>
      <w:r>
        <w:rPr>
          <w:rFonts w:hint="eastAsia" w:ascii="仿宋_GB2312" w:eastAsia="仿宋_GB2312"/>
          <w:sz w:val="32"/>
          <w:szCs w:val="32"/>
        </w:rPr>
        <w:t>宜同步规划建设综合管廊信息化管理平台，实现综合管廊运行状态的实时感知、智能管理和运行维护，系统提升综合管廊运行效能，基于“本质安全”的需求，引导综合管廊本体和入廊管线科学建设和安全运营管理。</w:t>
      </w:r>
      <w:r>
        <w:rPr>
          <w:rFonts w:hint="eastAsia" w:ascii="仿宋_GB2312" w:hAnsi="Times New Roman" w:eastAsia="仿宋_GB2312" w:cs="Times New Roman"/>
          <w:sz w:val="32"/>
          <w:szCs w:val="32"/>
          <w:lang w:eastAsia="zh-CN"/>
        </w:rPr>
        <w:t>应明确综合</w:t>
      </w:r>
      <w:r>
        <w:rPr>
          <w:rFonts w:hint="eastAsia" w:ascii="仿宋_GB2312" w:hAnsi="Times New Roman" w:eastAsia="仿宋_GB2312" w:cs="Times New Roman"/>
          <w:sz w:val="32"/>
          <w:szCs w:val="32"/>
        </w:rPr>
        <w:t>管廊的信息传输</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信息安全</w:t>
      </w:r>
      <w:r>
        <w:rPr>
          <w:rFonts w:hint="eastAsia" w:ascii="仿宋_GB2312" w:hAnsi="Times New Roman" w:eastAsia="仿宋_GB2312" w:cs="Times New Roman"/>
          <w:sz w:val="32"/>
          <w:szCs w:val="32"/>
          <w:lang w:val="en-US" w:eastAsia="zh-CN"/>
        </w:rPr>
        <w:t>等管理要求</w:t>
      </w:r>
      <w:r>
        <w:rPr>
          <w:rFonts w:hint="eastAsia" w:ascii="仿宋_GB2312" w:hAnsi="Times New Roman" w:eastAsia="仿宋_GB2312" w:cs="Times New Roman"/>
          <w:sz w:val="32"/>
          <w:szCs w:val="32"/>
          <w:lang w:eastAsia="zh-CN"/>
        </w:rPr>
        <w:t>。</w:t>
      </w:r>
    </w:p>
    <w:p>
      <w:pPr>
        <w:spacing w:before="0" w:beforeLines="0" w:after="0" w:afterLines="0" w:line="240" w:lineRule="auto"/>
        <w:ind w:firstLine="643" w:firstLineChars="200"/>
        <w:jc w:val="both"/>
        <w:rPr>
          <w:rFonts w:hint="eastAsia" w:ascii="仿宋_GB2312" w:hAnsi="Times New Roman" w:eastAsia="仿宋_GB2312" w:cs="Times New Roman"/>
          <w:sz w:val="32"/>
          <w:szCs w:val="32"/>
        </w:rPr>
      </w:pPr>
      <w:r>
        <w:rPr>
          <w:rFonts w:hint="eastAsia" w:ascii="仿宋_GB2312" w:eastAsia="仿宋_GB2312"/>
          <w:b/>
          <w:bCs/>
          <w:sz w:val="32"/>
          <w:szCs w:val="32"/>
        </w:rPr>
        <w:t>5.1</w:t>
      </w:r>
      <w:r>
        <w:rPr>
          <w:rFonts w:hint="eastAsia" w:ascii="仿宋_GB2312" w:eastAsia="仿宋_GB2312"/>
          <w:b/>
          <w:bCs/>
          <w:sz w:val="32"/>
          <w:szCs w:val="32"/>
          <w:lang w:val="en-US" w:eastAsia="zh-CN"/>
        </w:rPr>
        <w:t>2</w:t>
      </w:r>
      <w:r>
        <w:rPr>
          <w:rFonts w:hint="eastAsia" w:ascii="仿宋_GB2312" w:eastAsia="仿宋_GB2312"/>
          <w:b/>
          <w:bCs/>
          <w:sz w:val="32"/>
          <w:szCs w:val="32"/>
        </w:rPr>
        <w:t>.3</w:t>
      </w:r>
      <w:r>
        <w:rPr>
          <w:rFonts w:hint="eastAsia" w:ascii="仿宋_GB2312" w:eastAsia="仿宋_GB2312"/>
          <w:b/>
          <w:bCs/>
          <w:sz w:val="32"/>
          <w:szCs w:val="32"/>
          <w:highlight w:val="none"/>
        </w:rPr>
        <w:t>【绿色低碳技术】</w:t>
      </w:r>
      <w:r>
        <w:rPr>
          <w:rFonts w:hint="eastAsia" w:ascii="仿宋_GB2312" w:hAnsi="Times New Roman" w:eastAsia="仿宋_GB2312" w:cs="Times New Roman"/>
          <w:sz w:val="32"/>
          <w:szCs w:val="32"/>
        </w:rPr>
        <w:t>推进绿色低碳建造，并采用生态绿色化建设和能促进</w:t>
      </w:r>
      <w:r>
        <w:rPr>
          <w:rFonts w:hint="eastAsia" w:ascii="仿宋_GB2312" w:hAnsi="Times New Roman" w:eastAsia="仿宋_GB2312" w:cs="Times New Roman"/>
          <w:sz w:val="32"/>
          <w:szCs w:val="32"/>
          <w:lang w:eastAsia="zh-CN"/>
        </w:rPr>
        <w:t>综合管廊</w:t>
      </w:r>
      <w:r>
        <w:rPr>
          <w:rFonts w:hint="eastAsia" w:ascii="仿宋_GB2312" w:hAnsi="Times New Roman" w:eastAsia="仿宋_GB2312" w:cs="Times New Roman"/>
          <w:sz w:val="32"/>
          <w:szCs w:val="32"/>
        </w:rPr>
        <w:t>稳定安全运行的管理模式，实现整体绿色节能和能效提升。</w:t>
      </w:r>
    </w:p>
    <w:p>
      <w:pPr>
        <w:spacing w:after="0" w:line="240" w:lineRule="auto"/>
        <w:ind w:firstLine="640"/>
        <w:rPr>
          <w:rFonts w:hint="eastAsia"/>
        </w:rPr>
      </w:pPr>
      <w:r>
        <w:rPr>
          <w:rFonts w:hint="eastAsia" w:ascii="仿宋_GB2312" w:hAnsi="Times New Roman" w:eastAsia="仿宋_GB2312" w:cs="Times New Roman"/>
          <w:sz w:val="32"/>
          <w:szCs w:val="32"/>
        </w:rPr>
        <w:t>积极推进绿色建材应用，加强对</w:t>
      </w:r>
      <w:r>
        <w:rPr>
          <w:rFonts w:hint="eastAsia" w:ascii="仿宋_GB2312" w:hAnsi="Times New Roman" w:eastAsia="仿宋_GB2312" w:cs="Times New Roman"/>
          <w:sz w:val="32"/>
          <w:szCs w:val="32"/>
          <w:lang w:eastAsia="zh-CN"/>
        </w:rPr>
        <w:t>综合</w:t>
      </w:r>
      <w:r>
        <w:rPr>
          <w:rFonts w:hint="eastAsia" w:ascii="仿宋_GB2312" w:hAnsi="Times New Roman" w:eastAsia="仿宋_GB2312" w:cs="Times New Roman"/>
          <w:sz w:val="32"/>
          <w:szCs w:val="32"/>
        </w:rPr>
        <w:t>管廊能耗的监测和统计分析，逐步实施能耗限额管理。加强重点用能设备运行调适，提升设备能效。积极推广预制装配技术，推行</w:t>
      </w:r>
      <w:r>
        <w:rPr>
          <w:rFonts w:hint="eastAsia" w:ascii="仿宋_GB2312" w:hAnsi="Times New Roman" w:eastAsia="仿宋_GB2312" w:cs="Times New Roman"/>
          <w:sz w:val="32"/>
          <w:szCs w:val="32"/>
          <w:lang w:eastAsia="zh-CN"/>
        </w:rPr>
        <w:t>综合</w:t>
      </w:r>
      <w:r>
        <w:rPr>
          <w:rFonts w:hint="eastAsia" w:ascii="仿宋_GB2312" w:hAnsi="Times New Roman" w:eastAsia="仿宋_GB2312" w:cs="Times New Roman"/>
          <w:sz w:val="32"/>
          <w:szCs w:val="32"/>
        </w:rPr>
        <w:t>管廊构件模块化部品应用技术，提高</w:t>
      </w:r>
      <w:r>
        <w:rPr>
          <w:rFonts w:hint="eastAsia" w:ascii="仿宋_GB2312" w:hAnsi="Times New Roman" w:eastAsia="仿宋_GB2312" w:cs="Times New Roman"/>
          <w:sz w:val="32"/>
          <w:szCs w:val="32"/>
          <w:lang w:eastAsia="zh-CN"/>
        </w:rPr>
        <w:t>综合</w:t>
      </w:r>
      <w:r>
        <w:rPr>
          <w:rFonts w:hint="eastAsia" w:ascii="仿宋_GB2312" w:hAnsi="Times New Roman" w:eastAsia="仿宋_GB2312" w:cs="Times New Roman"/>
          <w:sz w:val="32"/>
          <w:szCs w:val="32"/>
        </w:rPr>
        <w:t>管廊运行效率，有效减少能源消耗和碳排放。</w:t>
      </w:r>
    </w:p>
    <w:p>
      <w:pPr>
        <w:pStyle w:val="5"/>
        <w:numPr>
          <w:ilvl w:val="0"/>
          <w:numId w:val="0"/>
        </w:numPr>
        <w:spacing w:line="240" w:lineRule="auto"/>
        <w:ind w:left="278" w:firstLine="321" w:firstLineChars="100"/>
        <w:jc w:val="both"/>
        <w:rPr>
          <w:rFonts w:hint="eastAsia" w:ascii="宋体" w:hAnsi="宋体" w:eastAsia="宋体" w:cs="宋体"/>
          <w:b/>
          <w:bCs w:val="0"/>
          <w:sz w:val="32"/>
        </w:rPr>
      </w:pPr>
      <w:bookmarkStart w:id="114" w:name="_Toc26766"/>
      <w:bookmarkStart w:id="115" w:name="_Toc6308"/>
      <w:bookmarkStart w:id="116" w:name="_Toc23527"/>
      <w:bookmarkStart w:id="117" w:name="_Toc8813"/>
      <w:bookmarkStart w:id="118" w:name="_Toc533758560"/>
      <w:bookmarkStart w:id="119" w:name="_Toc6853"/>
      <w:r>
        <w:rPr>
          <w:rFonts w:hint="eastAsia" w:ascii="宋体" w:hAnsi="宋体" w:eastAsia="宋体" w:cs="宋体"/>
          <w:b/>
          <w:bCs w:val="0"/>
          <w:sz w:val="32"/>
        </w:rPr>
        <w:t>5.1</w:t>
      </w:r>
      <w:r>
        <w:rPr>
          <w:rFonts w:hint="eastAsia" w:ascii="宋体" w:hAnsi="宋体" w:eastAsia="宋体" w:cs="宋体"/>
          <w:b/>
          <w:bCs w:val="0"/>
          <w:sz w:val="32"/>
          <w:lang w:val="en-US" w:eastAsia="zh-CN"/>
        </w:rPr>
        <w:t>3</w:t>
      </w:r>
      <w:r>
        <w:rPr>
          <w:rFonts w:hint="eastAsia" w:ascii="宋体" w:hAnsi="宋体" w:eastAsia="宋体" w:cs="宋体"/>
          <w:b/>
          <w:bCs w:val="0"/>
          <w:sz w:val="32"/>
        </w:rPr>
        <w:t xml:space="preserve"> 建设时序</w:t>
      </w:r>
      <w:bookmarkEnd w:id="114"/>
      <w:bookmarkEnd w:id="115"/>
      <w:bookmarkEnd w:id="116"/>
      <w:bookmarkEnd w:id="117"/>
      <w:bookmarkEnd w:id="118"/>
      <w:bookmarkEnd w:id="119"/>
    </w:p>
    <w:p>
      <w:pPr>
        <w:spacing w:before="0" w:beforeLines="0" w:after="0" w:afterLines="0" w:line="240" w:lineRule="auto"/>
        <w:ind w:firstLine="643" w:firstLineChars="200"/>
        <w:jc w:val="both"/>
        <w:rPr>
          <w:rFonts w:hint="eastAsia" w:ascii="仿宋_GB2312" w:eastAsia="仿宋_GB2312"/>
          <w:sz w:val="32"/>
          <w:szCs w:val="32"/>
        </w:rPr>
      </w:pPr>
      <w:r>
        <w:rPr>
          <w:rFonts w:hint="eastAsia" w:ascii="仿宋_GB2312" w:eastAsia="仿宋_GB2312"/>
          <w:b/>
          <w:bCs/>
          <w:sz w:val="32"/>
          <w:szCs w:val="32"/>
        </w:rPr>
        <w:t>5.1</w:t>
      </w:r>
      <w:r>
        <w:rPr>
          <w:rFonts w:hint="eastAsia" w:ascii="仿宋_GB2312" w:eastAsia="仿宋_GB2312"/>
          <w:b/>
          <w:bCs/>
          <w:sz w:val="32"/>
          <w:szCs w:val="32"/>
          <w:lang w:val="en-US" w:eastAsia="zh-CN"/>
        </w:rPr>
        <w:t>3</w:t>
      </w:r>
      <w:r>
        <w:rPr>
          <w:rFonts w:hint="eastAsia" w:ascii="仿宋_GB2312" w:eastAsia="仿宋_GB2312"/>
          <w:b/>
          <w:bCs/>
          <w:sz w:val="32"/>
          <w:szCs w:val="32"/>
        </w:rPr>
        <w:t>.1【建设时序</w:t>
      </w:r>
      <w:r>
        <w:rPr>
          <w:rFonts w:hint="eastAsia" w:ascii="仿宋_GB2312" w:eastAsia="仿宋_GB2312"/>
          <w:b/>
          <w:bCs/>
          <w:sz w:val="32"/>
          <w:szCs w:val="32"/>
          <w:lang w:eastAsia="zh-CN"/>
        </w:rPr>
        <w:t>总体要求</w:t>
      </w:r>
      <w:r>
        <w:rPr>
          <w:rFonts w:hint="eastAsia" w:ascii="仿宋_GB2312" w:eastAsia="仿宋_GB2312"/>
          <w:b/>
          <w:bCs/>
          <w:sz w:val="32"/>
          <w:szCs w:val="32"/>
        </w:rPr>
        <w:t>】</w:t>
      </w:r>
      <w:r>
        <w:rPr>
          <w:rFonts w:hint="eastAsia" w:ascii="仿宋_GB2312" w:eastAsia="仿宋_GB2312"/>
          <w:sz w:val="32"/>
          <w:szCs w:val="32"/>
        </w:rPr>
        <w:t>应根据城市发展需要和实际情况，合理安排综合管廊</w:t>
      </w:r>
      <w:r>
        <w:rPr>
          <w:rFonts w:ascii="仿宋_GB2312" w:eastAsia="仿宋_GB2312"/>
          <w:sz w:val="32"/>
          <w:szCs w:val="32"/>
        </w:rPr>
        <w:t>建设</w:t>
      </w:r>
      <w:r>
        <w:rPr>
          <w:rFonts w:hint="eastAsia" w:ascii="仿宋_GB2312" w:eastAsia="仿宋_GB2312"/>
          <w:sz w:val="32"/>
          <w:szCs w:val="32"/>
        </w:rPr>
        <w:t>的近、中、远期时序。可按照建设条件成熟度，按计划分阶段实施建设。新建综合管廊应与现状综合管廊、缆线管沟、直埋管线、架空线形成有机衔接的系统。</w:t>
      </w:r>
    </w:p>
    <w:p>
      <w:pPr>
        <w:spacing w:before="0" w:beforeLines="0" w:after="0" w:afterLines="0" w:line="240" w:lineRule="auto"/>
        <w:ind w:firstLine="643" w:firstLineChars="200"/>
        <w:jc w:val="both"/>
        <w:rPr>
          <w:rFonts w:hint="eastAsia" w:ascii="仿宋_GB2312" w:eastAsia="仿宋_GB2312"/>
          <w:sz w:val="32"/>
          <w:szCs w:val="32"/>
        </w:rPr>
      </w:pPr>
      <w:r>
        <w:rPr>
          <w:rFonts w:hint="eastAsia" w:ascii="仿宋_GB2312" w:eastAsia="仿宋_GB2312"/>
          <w:b/>
          <w:bCs/>
          <w:sz w:val="32"/>
          <w:szCs w:val="32"/>
        </w:rPr>
        <w:t>5.1</w:t>
      </w:r>
      <w:r>
        <w:rPr>
          <w:rFonts w:hint="eastAsia" w:ascii="仿宋_GB2312" w:eastAsia="仿宋_GB2312"/>
          <w:b/>
          <w:bCs/>
          <w:sz w:val="32"/>
          <w:szCs w:val="32"/>
          <w:lang w:val="en-US" w:eastAsia="zh-CN"/>
        </w:rPr>
        <w:t>3</w:t>
      </w:r>
      <w:r>
        <w:rPr>
          <w:rFonts w:hint="eastAsia" w:ascii="仿宋_GB2312" w:eastAsia="仿宋_GB2312"/>
          <w:b/>
          <w:bCs/>
          <w:sz w:val="32"/>
          <w:szCs w:val="32"/>
        </w:rPr>
        <w:t>.2【近期建设项目】</w:t>
      </w:r>
      <w:r>
        <w:rPr>
          <w:rFonts w:hint="eastAsia" w:ascii="仿宋_GB2312" w:eastAsia="仿宋_GB2312"/>
          <w:sz w:val="32"/>
          <w:szCs w:val="32"/>
        </w:rPr>
        <w:t>应综合考虑城市市政</w:t>
      </w:r>
      <w:r>
        <w:rPr>
          <w:rFonts w:ascii="仿宋_GB2312" w:eastAsia="仿宋_GB2312"/>
          <w:sz w:val="32"/>
          <w:szCs w:val="32"/>
        </w:rPr>
        <w:t>基础设施</w:t>
      </w:r>
      <w:r>
        <w:rPr>
          <w:rFonts w:hint="eastAsia" w:ascii="仿宋_GB2312" w:eastAsia="仿宋_GB2312"/>
          <w:sz w:val="32"/>
          <w:szCs w:val="32"/>
        </w:rPr>
        <w:t>存在问题、现状实施条件和城市建设计划等因素，确定近期建设项目，一般以5年为宜。明确</w:t>
      </w:r>
      <w:r>
        <w:rPr>
          <w:rFonts w:ascii="仿宋_GB2312" w:eastAsia="仿宋_GB2312"/>
          <w:sz w:val="32"/>
          <w:szCs w:val="32"/>
        </w:rPr>
        <w:t>近期</w:t>
      </w:r>
      <w:r>
        <w:rPr>
          <w:rFonts w:hint="eastAsia" w:ascii="仿宋_GB2312" w:eastAsia="仿宋_GB2312"/>
          <w:sz w:val="32"/>
          <w:szCs w:val="32"/>
        </w:rPr>
        <w:t>建设项目的年份</w:t>
      </w:r>
      <w:r>
        <w:rPr>
          <w:rFonts w:ascii="仿宋_GB2312" w:eastAsia="仿宋_GB2312"/>
          <w:sz w:val="32"/>
          <w:szCs w:val="32"/>
        </w:rPr>
        <w:t>、</w:t>
      </w:r>
      <w:r>
        <w:rPr>
          <w:rFonts w:hint="eastAsia" w:ascii="仿宋_GB2312" w:eastAsia="仿宋_GB2312"/>
          <w:sz w:val="32"/>
          <w:szCs w:val="32"/>
        </w:rPr>
        <w:t>位置、</w:t>
      </w:r>
      <w:r>
        <w:rPr>
          <w:rFonts w:ascii="仿宋_GB2312" w:eastAsia="仿宋_GB2312"/>
          <w:sz w:val="32"/>
          <w:szCs w:val="32"/>
        </w:rPr>
        <w:t>长度、断面</w:t>
      </w:r>
      <w:r>
        <w:rPr>
          <w:rFonts w:hint="eastAsia" w:ascii="仿宋_GB2312" w:eastAsia="仿宋_GB2312"/>
          <w:sz w:val="32"/>
          <w:szCs w:val="32"/>
        </w:rPr>
        <w:t xml:space="preserve">形式、建设标准等，达到可以指导工程实施的深度要求。 </w:t>
      </w:r>
    </w:p>
    <w:p>
      <w:pPr>
        <w:spacing w:before="0" w:beforeLines="0" w:after="0" w:afterLines="0" w:line="240" w:lineRule="auto"/>
        <w:ind w:firstLine="643" w:firstLineChars="200"/>
        <w:jc w:val="both"/>
        <w:rPr>
          <w:rFonts w:ascii="仿宋_GB2312" w:eastAsia="仿宋_GB2312"/>
          <w:sz w:val="32"/>
          <w:szCs w:val="32"/>
        </w:rPr>
      </w:pPr>
      <w:r>
        <w:rPr>
          <w:rFonts w:hint="eastAsia" w:ascii="仿宋_GB2312" w:eastAsia="仿宋_GB2312"/>
          <w:b/>
          <w:bCs/>
          <w:sz w:val="32"/>
          <w:szCs w:val="32"/>
        </w:rPr>
        <w:t>5.1</w:t>
      </w:r>
      <w:r>
        <w:rPr>
          <w:rFonts w:hint="eastAsia" w:ascii="仿宋_GB2312" w:eastAsia="仿宋_GB2312"/>
          <w:b/>
          <w:bCs/>
          <w:sz w:val="32"/>
          <w:szCs w:val="32"/>
          <w:lang w:val="en-US" w:eastAsia="zh-CN"/>
        </w:rPr>
        <w:t>3</w:t>
      </w:r>
      <w:r>
        <w:rPr>
          <w:rFonts w:hint="eastAsia" w:ascii="仿宋_GB2312" w:eastAsia="仿宋_GB2312"/>
          <w:b/>
          <w:bCs/>
          <w:sz w:val="32"/>
          <w:szCs w:val="32"/>
        </w:rPr>
        <w:t>.3【中远期建设项目】</w:t>
      </w:r>
      <w:r>
        <w:rPr>
          <w:rFonts w:hint="eastAsia" w:ascii="仿宋_GB2312" w:eastAsia="仿宋_GB2312"/>
          <w:sz w:val="32"/>
          <w:szCs w:val="32"/>
        </w:rPr>
        <w:t>应根据</w:t>
      </w:r>
      <w:r>
        <w:rPr>
          <w:rFonts w:ascii="仿宋_GB2312" w:eastAsia="仿宋_GB2312"/>
          <w:sz w:val="32"/>
          <w:szCs w:val="32"/>
        </w:rPr>
        <w:t>城市中远期</w:t>
      </w:r>
      <w:r>
        <w:rPr>
          <w:rFonts w:hint="eastAsia" w:ascii="仿宋_GB2312" w:eastAsia="仿宋_GB2312"/>
          <w:sz w:val="32"/>
          <w:szCs w:val="32"/>
        </w:rPr>
        <w:t>发展</w:t>
      </w:r>
      <w:r>
        <w:rPr>
          <w:rFonts w:ascii="仿宋_GB2312" w:eastAsia="仿宋_GB2312"/>
          <w:sz w:val="32"/>
          <w:szCs w:val="32"/>
        </w:rPr>
        <w:t>和建设</w:t>
      </w:r>
      <w:r>
        <w:rPr>
          <w:rFonts w:hint="eastAsia" w:ascii="仿宋_GB2312" w:eastAsia="仿宋_GB2312"/>
          <w:sz w:val="32"/>
          <w:szCs w:val="32"/>
        </w:rPr>
        <w:t>计划</w:t>
      </w:r>
      <w:r>
        <w:rPr>
          <w:rFonts w:ascii="仿宋_GB2312" w:eastAsia="仿宋_GB2312"/>
          <w:sz w:val="32"/>
          <w:szCs w:val="32"/>
        </w:rPr>
        <w:t>，</w:t>
      </w:r>
      <w:r>
        <w:rPr>
          <w:rFonts w:hint="eastAsia" w:ascii="仿宋_GB2312" w:eastAsia="仿宋_GB2312"/>
          <w:sz w:val="32"/>
          <w:szCs w:val="32"/>
        </w:rPr>
        <w:t>确定中远期建设综合</w:t>
      </w:r>
      <w:r>
        <w:rPr>
          <w:rFonts w:ascii="仿宋_GB2312" w:eastAsia="仿宋_GB2312"/>
          <w:sz w:val="32"/>
          <w:szCs w:val="32"/>
        </w:rPr>
        <w:t>管廊</w:t>
      </w:r>
      <w:r>
        <w:rPr>
          <w:rFonts w:hint="eastAsia" w:ascii="仿宋_GB2312" w:eastAsia="仿宋_GB2312"/>
          <w:sz w:val="32"/>
          <w:szCs w:val="32"/>
        </w:rPr>
        <w:t>项目的</w:t>
      </w:r>
      <w:r>
        <w:rPr>
          <w:rFonts w:ascii="仿宋_GB2312" w:eastAsia="仿宋_GB2312"/>
          <w:sz w:val="32"/>
          <w:szCs w:val="32"/>
        </w:rPr>
        <w:t>位置、</w:t>
      </w:r>
      <w:r>
        <w:rPr>
          <w:rFonts w:hint="eastAsia" w:ascii="仿宋_GB2312" w:eastAsia="仿宋_GB2312"/>
          <w:sz w:val="32"/>
          <w:szCs w:val="32"/>
        </w:rPr>
        <w:t>长度</w:t>
      </w:r>
      <w:r>
        <w:rPr>
          <w:rFonts w:ascii="仿宋_GB2312" w:eastAsia="仿宋_GB2312"/>
          <w:sz w:val="32"/>
          <w:szCs w:val="32"/>
        </w:rPr>
        <w:t>等。</w:t>
      </w:r>
    </w:p>
    <w:p>
      <w:pPr>
        <w:spacing w:before="0" w:beforeLines="0" w:after="0" w:afterLines="0" w:line="240" w:lineRule="auto"/>
        <w:ind w:firstLine="643" w:firstLineChars="200"/>
        <w:jc w:val="both"/>
        <w:rPr>
          <w:rFonts w:ascii="仿宋_GB2312" w:eastAsia="仿宋_GB2312"/>
          <w:sz w:val="32"/>
          <w:szCs w:val="32"/>
        </w:rPr>
      </w:pPr>
      <w:r>
        <w:rPr>
          <w:rFonts w:hint="eastAsia" w:ascii="仿宋_GB2312" w:eastAsia="仿宋_GB2312"/>
          <w:b/>
          <w:bCs/>
          <w:sz w:val="32"/>
          <w:szCs w:val="32"/>
        </w:rPr>
        <w:t>5.1</w:t>
      </w:r>
      <w:r>
        <w:rPr>
          <w:rFonts w:hint="eastAsia" w:ascii="仿宋_GB2312" w:eastAsia="仿宋_GB2312"/>
          <w:b/>
          <w:bCs/>
          <w:sz w:val="32"/>
          <w:szCs w:val="32"/>
          <w:lang w:val="en-US" w:eastAsia="zh-CN"/>
        </w:rPr>
        <w:t>3</w:t>
      </w:r>
      <w:r>
        <w:rPr>
          <w:rFonts w:hint="eastAsia" w:ascii="仿宋_GB2312" w:eastAsia="仿宋_GB2312"/>
          <w:b/>
          <w:bCs/>
          <w:sz w:val="32"/>
          <w:szCs w:val="32"/>
        </w:rPr>
        <w:t>.4【建设时序协同】</w:t>
      </w:r>
      <w:r>
        <w:rPr>
          <w:rFonts w:hint="eastAsia" w:ascii="仿宋_GB2312" w:eastAsia="仿宋_GB2312"/>
          <w:sz w:val="32"/>
          <w:szCs w:val="32"/>
        </w:rPr>
        <w:t>当综合管廊具有与轨道交通、地下空间等相关建设项目协同建设条件的，应统筹协调项目建设时序；如综合管廊无法和周边其他项目协同建设的，在其他项目建设时，应为综合管廊预留建设廊道和建设条件。</w:t>
      </w:r>
    </w:p>
    <w:p>
      <w:pPr>
        <w:pStyle w:val="5"/>
        <w:numPr>
          <w:ilvl w:val="0"/>
          <w:numId w:val="0"/>
        </w:numPr>
        <w:spacing w:line="240" w:lineRule="auto"/>
        <w:ind w:left="278" w:firstLine="321" w:firstLineChars="100"/>
        <w:jc w:val="both"/>
        <w:rPr>
          <w:rFonts w:hint="eastAsia" w:ascii="宋体" w:hAnsi="宋体" w:eastAsia="宋体" w:cs="宋体"/>
          <w:b/>
          <w:bCs w:val="0"/>
          <w:sz w:val="32"/>
        </w:rPr>
      </w:pPr>
      <w:bookmarkStart w:id="120" w:name="_Toc3211"/>
      <w:bookmarkStart w:id="121" w:name="_Toc20478"/>
      <w:bookmarkStart w:id="122" w:name="_Toc8369"/>
      <w:bookmarkStart w:id="123" w:name="_Toc533758561"/>
      <w:bookmarkStart w:id="124" w:name="_Toc14261"/>
      <w:bookmarkStart w:id="125" w:name="_Toc11654"/>
      <w:r>
        <w:rPr>
          <w:rFonts w:hint="eastAsia" w:ascii="宋体" w:hAnsi="宋体" w:eastAsia="宋体" w:cs="宋体"/>
          <w:b/>
          <w:bCs w:val="0"/>
          <w:sz w:val="32"/>
        </w:rPr>
        <w:t>5.1</w:t>
      </w:r>
      <w:r>
        <w:rPr>
          <w:rFonts w:hint="eastAsia" w:ascii="宋体" w:hAnsi="宋体" w:eastAsia="宋体" w:cs="宋体"/>
          <w:b/>
          <w:bCs w:val="0"/>
          <w:sz w:val="32"/>
          <w:lang w:val="en-US" w:eastAsia="zh-CN"/>
        </w:rPr>
        <w:t>4</w:t>
      </w:r>
      <w:r>
        <w:rPr>
          <w:rFonts w:hint="eastAsia" w:ascii="宋体" w:hAnsi="宋体" w:eastAsia="宋体" w:cs="宋体"/>
          <w:b/>
          <w:bCs w:val="0"/>
          <w:sz w:val="32"/>
        </w:rPr>
        <w:t xml:space="preserve"> 投资估算</w:t>
      </w:r>
      <w:bookmarkEnd w:id="120"/>
      <w:bookmarkEnd w:id="121"/>
      <w:bookmarkEnd w:id="122"/>
      <w:bookmarkEnd w:id="123"/>
      <w:bookmarkEnd w:id="124"/>
      <w:bookmarkEnd w:id="125"/>
    </w:p>
    <w:p>
      <w:pPr>
        <w:spacing w:before="0" w:beforeLines="0" w:after="0" w:afterLines="0" w:line="240" w:lineRule="auto"/>
        <w:ind w:firstLine="645"/>
        <w:jc w:val="both"/>
        <w:rPr>
          <w:rFonts w:hint="eastAsia" w:ascii="仿宋_GB2312" w:eastAsia="仿宋_GB2312"/>
          <w:sz w:val="32"/>
          <w:szCs w:val="32"/>
        </w:rPr>
      </w:pPr>
      <w:r>
        <w:rPr>
          <w:rFonts w:hint="eastAsia" w:ascii="仿宋_GB2312" w:eastAsia="仿宋_GB2312"/>
          <w:b/>
          <w:bCs/>
          <w:sz w:val="32"/>
          <w:szCs w:val="32"/>
        </w:rPr>
        <w:t>5.1</w:t>
      </w:r>
      <w:r>
        <w:rPr>
          <w:rFonts w:hint="eastAsia" w:ascii="仿宋_GB2312" w:eastAsia="仿宋_GB2312"/>
          <w:b/>
          <w:bCs/>
          <w:sz w:val="32"/>
          <w:szCs w:val="32"/>
          <w:lang w:val="en-US" w:eastAsia="zh-CN"/>
        </w:rPr>
        <w:t>4</w:t>
      </w:r>
      <w:r>
        <w:rPr>
          <w:rFonts w:hint="eastAsia" w:ascii="仿宋_GB2312" w:eastAsia="仿宋_GB2312"/>
          <w:b/>
          <w:bCs/>
          <w:sz w:val="32"/>
          <w:szCs w:val="32"/>
        </w:rPr>
        <w:t>.1【投资估算内容】</w:t>
      </w:r>
      <w:r>
        <w:rPr>
          <w:rFonts w:hint="eastAsia" w:ascii="仿宋_GB2312" w:eastAsia="仿宋_GB2312"/>
          <w:sz w:val="32"/>
          <w:szCs w:val="32"/>
        </w:rPr>
        <w:t>本着经济、集约、实用等基本原则，合理确定投资规模。投资估算应明确规划期内综合管廊建设和运营资金总规模、分期规划综合管廊建设和运营资金规模。近期规划综合管廊项目需</w:t>
      </w:r>
      <w:r>
        <w:rPr>
          <w:rFonts w:hint="eastAsia" w:ascii="仿宋_GB2312" w:eastAsia="仿宋_GB2312"/>
          <w:sz w:val="32"/>
          <w:szCs w:val="32"/>
          <w:lang w:eastAsia="zh-CN"/>
        </w:rPr>
        <w:t>细化工程</w:t>
      </w:r>
      <w:r>
        <w:rPr>
          <w:rFonts w:hint="eastAsia" w:ascii="仿宋_GB2312" w:eastAsia="仿宋_GB2312"/>
          <w:sz w:val="32"/>
          <w:szCs w:val="32"/>
        </w:rPr>
        <w:t>投资规模。</w:t>
      </w:r>
    </w:p>
    <w:p>
      <w:pPr>
        <w:spacing w:before="0" w:beforeLines="0" w:after="0" w:afterLines="0" w:line="240" w:lineRule="auto"/>
        <w:ind w:firstLine="645"/>
        <w:jc w:val="both"/>
        <w:rPr>
          <w:rFonts w:hint="eastAsia" w:ascii="仿宋_GB2312" w:eastAsia="仿宋_GB2312"/>
          <w:sz w:val="32"/>
          <w:szCs w:val="32"/>
        </w:rPr>
      </w:pPr>
      <w:r>
        <w:rPr>
          <w:rFonts w:hint="eastAsia" w:ascii="仿宋_GB2312" w:eastAsia="仿宋_GB2312"/>
          <w:b/>
          <w:bCs/>
          <w:sz w:val="32"/>
          <w:szCs w:val="32"/>
        </w:rPr>
        <w:t>5.1</w:t>
      </w:r>
      <w:r>
        <w:rPr>
          <w:rFonts w:hint="eastAsia" w:ascii="仿宋_GB2312" w:eastAsia="仿宋_GB2312"/>
          <w:b/>
          <w:bCs/>
          <w:sz w:val="32"/>
          <w:szCs w:val="32"/>
          <w:lang w:val="en-US" w:eastAsia="zh-CN"/>
        </w:rPr>
        <w:t>4</w:t>
      </w:r>
      <w:r>
        <w:rPr>
          <w:rFonts w:hint="eastAsia" w:ascii="仿宋_GB2312" w:eastAsia="仿宋_GB2312"/>
          <w:b/>
          <w:bCs/>
          <w:sz w:val="32"/>
          <w:szCs w:val="32"/>
        </w:rPr>
        <w:t>.2【投资估算依据】</w:t>
      </w:r>
      <w:r>
        <w:rPr>
          <w:rFonts w:hint="eastAsia" w:ascii="仿宋_GB2312" w:eastAsia="仿宋_GB2312"/>
          <w:sz w:val="32"/>
          <w:szCs w:val="32"/>
        </w:rPr>
        <w:t>应具体说明投资估算编制所依据的标准规范、有关文件，以及使用的定额和各项费用取定的依据及编制方法等。</w:t>
      </w:r>
    </w:p>
    <w:p>
      <w:pPr>
        <w:spacing w:before="0" w:beforeLines="0" w:after="0" w:afterLines="0" w:line="240" w:lineRule="auto"/>
        <w:ind w:firstLine="645"/>
        <w:jc w:val="both"/>
        <w:rPr>
          <w:rFonts w:hint="eastAsia" w:ascii="仿宋_GB2312" w:eastAsia="仿宋_GB2312"/>
          <w:sz w:val="32"/>
          <w:szCs w:val="32"/>
          <w:highlight w:val="none"/>
        </w:rPr>
      </w:pPr>
      <w:r>
        <w:rPr>
          <w:rFonts w:hint="eastAsia" w:ascii="仿宋_GB2312" w:eastAsia="仿宋_GB2312"/>
          <w:b/>
          <w:bCs/>
          <w:sz w:val="32"/>
          <w:szCs w:val="32"/>
          <w:highlight w:val="none"/>
        </w:rPr>
        <w:t>5.1</w:t>
      </w:r>
      <w:r>
        <w:rPr>
          <w:rFonts w:hint="eastAsia" w:ascii="仿宋_GB2312" w:eastAsia="仿宋_GB2312"/>
          <w:b/>
          <w:bCs/>
          <w:sz w:val="32"/>
          <w:szCs w:val="32"/>
          <w:highlight w:val="none"/>
          <w:lang w:val="en-US" w:eastAsia="zh-CN"/>
        </w:rPr>
        <w:t>4</w:t>
      </w:r>
      <w:r>
        <w:rPr>
          <w:rFonts w:hint="eastAsia" w:ascii="仿宋_GB2312" w:eastAsia="仿宋_GB2312"/>
          <w:b/>
          <w:bCs/>
          <w:sz w:val="32"/>
          <w:szCs w:val="32"/>
          <w:highlight w:val="none"/>
        </w:rPr>
        <w:t>.3【政策标准】</w:t>
      </w:r>
      <w:r>
        <w:rPr>
          <w:rFonts w:hint="eastAsia" w:ascii="仿宋_GB2312" w:eastAsia="仿宋_GB2312"/>
          <w:sz w:val="32"/>
          <w:szCs w:val="32"/>
          <w:highlight w:val="none"/>
        </w:rPr>
        <w:t>可参照《市政工程投资估算编制办法》、《城市地下综合管廊工程投资估算指标》（</w:t>
      </w:r>
      <w:r>
        <w:rPr>
          <w:rFonts w:ascii="仿宋_GB2312" w:eastAsia="仿宋_GB2312"/>
          <w:sz w:val="32"/>
          <w:szCs w:val="32"/>
          <w:highlight w:val="none"/>
        </w:rPr>
        <w:t>ZYA1-12(</w:t>
      </w:r>
      <w:r>
        <w:rPr>
          <w:rFonts w:hint="eastAsia" w:ascii="仿宋_GB2312" w:eastAsia="仿宋_GB2312"/>
          <w:sz w:val="32"/>
          <w:szCs w:val="32"/>
          <w:highlight w:val="none"/>
        </w:rPr>
        <w:t>11</w:t>
      </w:r>
      <w:r>
        <w:rPr>
          <w:rFonts w:ascii="仿宋_GB2312" w:eastAsia="仿宋_GB2312"/>
          <w:sz w:val="32"/>
          <w:szCs w:val="32"/>
          <w:highlight w:val="none"/>
        </w:rPr>
        <w:t>)</w:t>
      </w:r>
      <w:r>
        <w:rPr>
          <w:rFonts w:hint="eastAsia" w:ascii="仿宋_GB2312" w:eastAsia="仿宋_GB2312"/>
          <w:sz w:val="32"/>
          <w:szCs w:val="32"/>
          <w:highlight w:val="none"/>
        </w:rPr>
        <w:t>）以及地方规定要求测算规划综合管廊项目工程所需建设资金。</w:t>
      </w:r>
    </w:p>
    <w:p>
      <w:pPr>
        <w:pStyle w:val="5"/>
        <w:numPr>
          <w:ilvl w:val="0"/>
          <w:numId w:val="0"/>
        </w:numPr>
        <w:spacing w:line="240" w:lineRule="auto"/>
        <w:ind w:left="278" w:firstLine="321" w:firstLineChars="100"/>
        <w:jc w:val="both"/>
        <w:rPr>
          <w:rFonts w:hint="eastAsia" w:ascii="宋体" w:hAnsi="宋体" w:eastAsia="宋体" w:cs="宋体"/>
          <w:b/>
          <w:bCs w:val="0"/>
          <w:sz w:val="32"/>
        </w:rPr>
      </w:pPr>
      <w:bookmarkStart w:id="126" w:name="_Toc25956"/>
      <w:bookmarkStart w:id="127" w:name="_Toc22196"/>
      <w:bookmarkStart w:id="128" w:name="_Toc7014"/>
      <w:bookmarkStart w:id="129" w:name="_Toc22298"/>
      <w:bookmarkStart w:id="130" w:name="_Toc14599"/>
      <w:bookmarkStart w:id="131" w:name="_Toc533758562"/>
      <w:r>
        <w:rPr>
          <w:rFonts w:hint="eastAsia" w:ascii="宋体" w:hAnsi="宋体" w:eastAsia="宋体" w:cs="宋体"/>
          <w:b/>
          <w:bCs w:val="0"/>
          <w:sz w:val="32"/>
        </w:rPr>
        <w:t>5.1</w:t>
      </w:r>
      <w:r>
        <w:rPr>
          <w:rFonts w:hint="eastAsia" w:ascii="宋体" w:hAnsi="宋体" w:eastAsia="宋体" w:cs="宋体"/>
          <w:b/>
          <w:bCs w:val="0"/>
          <w:sz w:val="32"/>
          <w:lang w:val="en-US" w:eastAsia="zh-CN"/>
        </w:rPr>
        <w:t>5</w:t>
      </w:r>
      <w:r>
        <w:rPr>
          <w:rFonts w:hint="eastAsia" w:ascii="宋体" w:hAnsi="宋体" w:eastAsia="宋体" w:cs="宋体"/>
          <w:b/>
          <w:bCs w:val="0"/>
          <w:sz w:val="32"/>
        </w:rPr>
        <w:t xml:space="preserve"> 保障措施</w:t>
      </w:r>
      <w:bookmarkEnd w:id="126"/>
      <w:bookmarkEnd w:id="127"/>
      <w:bookmarkEnd w:id="128"/>
      <w:bookmarkEnd w:id="129"/>
      <w:bookmarkEnd w:id="130"/>
      <w:bookmarkEnd w:id="131"/>
    </w:p>
    <w:p>
      <w:pPr>
        <w:spacing w:before="0" w:beforeLines="0" w:after="0" w:afterLines="0" w:line="240" w:lineRule="auto"/>
        <w:ind w:firstLine="482" w:firstLineChars="150"/>
        <w:jc w:val="both"/>
        <w:rPr>
          <w:rFonts w:hint="eastAsia" w:ascii="仿宋_GB2312" w:eastAsia="仿宋_GB2312"/>
          <w:sz w:val="32"/>
          <w:szCs w:val="32"/>
        </w:rPr>
      </w:pPr>
      <w:r>
        <w:rPr>
          <w:rFonts w:hint="eastAsia" w:ascii="仿宋_GB2312" w:eastAsia="仿宋_GB2312"/>
          <w:b/>
          <w:bCs/>
          <w:sz w:val="32"/>
          <w:szCs w:val="32"/>
        </w:rPr>
        <w:t>5.1</w:t>
      </w:r>
      <w:r>
        <w:rPr>
          <w:rFonts w:hint="eastAsia" w:ascii="仿宋_GB2312" w:eastAsia="仿宋_GB2312"/>
          <w:b/>
          <w:bCs/>
          <w:sz w:val="32"/>
          <w:szCs w:val="32"/>
          <w:lang w:val="en-US" w:eastAsia="zh-CN"/>
        </w:rPr>
        <w:t>5</w:t>
      </w:r>
      <w:r>
        <w:rPr>
          <w:rFonts w:hint="eastAsia" w:ascii="仿宋_GB2312" w:eastAsia="仿宋_GB2312"/>
          <w:b/>
          <w:bCs/>
          <w:sz w:val="32"/>
          <w:szCs w:val="32"/>
        </w:rPr>
        <w:t>.</w:t>
      </w:r>
      <w:r>
        <w:rPr>
          <w:rFonts w:hint="eastAsia" w:ascii="仿宋_GB2312" w:eastAsia="仿宋_GB2312"/>
          <w:b/>
          <w:bCs/>
          <w:sz w:val="32"/>
          <w:szCs w:val="32"/>
          <w:lang w:val="en-US" w:eastAsia="zh-CN"/>
        </w:rPr>
        <w:t>1</w:t>
      </w:r>
      <w:r>
        <w:rPr>
          <w:rFonts w:hint="eastAsia" w:ascii="仿宋_GB2312" w:eastAsia="仿宋_GB2312"/>
          <w:b/>
          <w:bCs/>
          <w:sz w:val="32"/>
          <w:szCs w:val="32"/>
        </w:rPr>
        <w:t>【组织保障】</w:t>
      </w:r>
      <w:r>
        <w:rPr>
          <w:rFonts w:hint="eastAsia" w:ascii="仿宋_GB2312" w:eastAsia="仿宋_GB2312"/>
          <w:sz w:val="32"/>
          <w:szCs w:val="32"/>
        </w:rPr>
        <w:t>组织保障应提出保障综合管廊工程实施的组织领导、管理体制、工作机制等措施建议。</w:t>
      </w:r>
    </w:p>
    <w:p>
      <w:pPr>
        <w:spacing w:before="0" w:beforeLines="0" w:after="0" w:afterLines="0" w:line="240" w:lineRule="auto"/>
        <w:ind w:firstLine="640" w:firstLineChars="200"/>
        <w:jc w:val="both"/>
        <w:rPr>
          <w:rFonts w:hint="eastAsia" w:ascii="仿宋_GB2312" w:eastAsia="仿宋_GB2312"/>
          <w:sz w:val="32"/>
          <w:szCs w:val="32"/>
        </w:rPr>
      </w:pPr>
      <w:r>
        <w:rPr>
          <w:rFonts w:hint="eastAsia" w:ascii="仿宋_GB2312" w:eastAsia="仿宋_GB2312"/>
          <w:sz w:val="32"/>
          <w:szCs w:val="32"/>
          <w:highlight w:val="none"/>
        </w:rPr>
        <w:t>1 明确管理责任。综合管廊建设规划由城市人民政府组织有关</w:t>
      </w:r>
      <w:r>
        <w:rPr>
          <w:rFonts w:hint="eastAsia" w:ascii="仿宋_GB2312" w:eastAsia="仿宋_GB2312"/>
          <w:sz w:val="32"/>
          <w:szCs w:val="32"/>
          <w:highlight w:val="none"/>
          <w:lang w:eastAsia="zh-CN"/>
        </w:rPr>
        <w:t>主管</w:t>
      </w:r>
      <w:r>
        <w:rPr>
          <w:rFonts w:hint="eastAsia" w:ascii="仿宋_GB2312" w:eastAsia="仿宋_GB2312"/>
          <w:sz w:val="32"/>
          <w:szCs w:val="32"/>
          <w:highlight w:val="none"/>
        </w:rPr>
        <w:t>部门</w:t>
      </w:r>
      <w:r>
        <w:rPr>
          <w:rFonts w:hint="eastAsia" w:ascii="仿宋_GB2312" w:eastAsia="仿宋_GB2312"/>
          <w:sz w:val="32"/>
          <w:szCs w:val="32"/>
          <w:highlight w:val="none"/>
          <w:lang w:eastAsia="zh-CN"/>
        </w:rPr>
        <w:t>组织</w:t>
      </w:r>
      <w:r>
        <w:rPr>
          <w:rFonts w:hint="eastAsia" w:ascii="仿宋_GB2312" w:eastAsia="仿宋_GB2312"/>
          <w:sz w:val="32"/>
          <w:szCs w:val="32"/>
          <w:highlight w:val="none"/>
        </w:rPr>
        <w:t>编制。</w:t>
      </w:r>
      <w:r>
        <w:rPr>
          <w:rFonts w:hint="eastAsia" w:ascii="仿宋_GB2312" w:eastAsia="仿宋_GB2312"/>
          <w:sz w:val="32"/>
          <w:szCs w:val="32"/>
        </w:rPr>
        <w:t>应充分发挥政府组织协调作用，有效建立相关部门合作和衔接机制，统筹协调各部门及</w:t>
      </w:r>
      <w:r>
        <w:rPr>
          <w:rFonts w:hint="eastAsia" w:ascii="仿宋_GB2312" w:eastAsia="仿宋_GB2312"/>
          <w:sz w:val="32"/>
          <w:szCs w:val="32"/>
          <w:lang w:eastAsia="zh-CN"/>
        </w:rPr>
        <w:t>管线权属单位</w:t>
      </w:r>
      <w:r>
        <w:rPr>
          <w:rFonts w:hint="eastAsia" w:ascii="仿宋_GB2312" w:eastAsia="仿宋_GB2312"/>
          <w:sz w:val="32"/>
          <w:szCs w:val="32"/>
        </w:rPr>
        <w:t>的建设管理要求，调动各方共同参与的积极性。</w:t>
      </w:r>
    </w:p>
    <w:p>
      <w:pPr>
        <w:spacing w:before="0" w:beforeLines="0" w:after="0" w:afterLines="0" w:line="240" w:lineRule="auto"/>
        <w:ind w:firstLine="640" w:firstLineChars="200"/>
        <w:jc w:val="both"/>
        <w:rPr>
          <w:rFonts w:ascii="仿宋_GB2312" w:eastAsia="仿宋_GB2312"/>
          <w:sz w:val="32"/>
          <w:szCs w:val="32"/>
        </w:rPr>
      </w:pPr>
      <w:r>
        <w:rPr>
          <w:rFonts w:hint="eastAsia" w:ascii="仿宋_GB2312" w:eastAsia="仿宋_GB2312"/>
          <w:sz w:val="32"/>
          <w:szCs w:val="32"/>
        </w:rPr>
        <w:t>2 综合管廊建设规划编制应充分征询相关管理部门、</w:t>
      </w:r>
      <w:r>
        <w:rPr>
          <w:rFonts w:hint="eastAsia" w:ascii="仿宋_GB2312" w:eastAsia="仿宋_GB2312"/>
          <w:sz w:val="32"/>
          <w:szCs w:val="32"/>
          <w:lang w:eastAsia="zh-CN"/>
        </w:rPr>
        <w:t>管线权属单位</w:t>
      </w:r>
      <w:r>
        <w:rPr>
          <w:rFonts w:hint="eastAsia" w:ascii="仿宋_GB2312" w:eastAsia="仿宋_GB2312"/>
          <w:sz w:val="32"/>
          <w:szCs w:val="32"/>
        </w:rPr>
        <w:t>、行业专家和社会公众意见。</w:t>
      </w:r>
    </w:p>
    <w:p>
      <w:pPr>
        <w:spacing w:before="0" w:beforeLines="0" w:after="0" w:afterLines="0" w:line="240" w:lineRule="auto"/>
        <w:ind w:firstLine="482" w:firstLineChars="150"/>
        <w:jc w:val="both"/>
        <w:rPr>
          <w:rFonts w:hint="eastAsia" w:ascii="仿宋_GB2312" w:eastAsia="仿宋_GB2312"/>
          <w:sz w:val="32"/>
          <w:szCs w:val="32"/>
        </w:rPr>
      </w:pPr>
      <w:r>
        <w:rPr>
          <w:rFonts w:hint="eastAsia" w:ascii="仿宋_GB2312" w:eastAsia="仿宋_GB2312"/>
          <w:b/>
          <w:bCs/>
          <w:sz w:val="32"/>
          <w:szCs w:val="32"/>
        </w:rPr>
        <w:t>5.1</w:t>
      </w:r>
      <w:r>
        <w:rPr>
          <w:rFonts w:hint="eastAsia" w:ascii="仿宋_GB2312" w:eastAsia="仿宋_GB2312"/>
          <w:b/>
          <w:bCs/>
          <w:sz w:val="32"/>
          <w:szCs w:val="32"/>
          <w:lang w:val="en-US" w:eastAsia="zh-CN"/>
        </w:rPr>
        <w:t>5</w:t>
      </w:r>
      <w:r>
        <w:rPr>
          <w:rFonts w:hint="eastAsia" w:ascii="仿宋_GB2312" w:eastAsia="仿宋_GB2312"/>
          <w:b/>
          <w:bCs/>
          <w:sz w:val="32"/>
          <w:szCs w:val="32"/>
        </w:rPr>
        <w:t>.</w:t>
      </w:r>
      <w:r>
        <w:rPr>
          <w:rFonts w:hint="eastAsia" w:ascii="仿宋_GB2312" w:eastAsia="仿宋_GB2312"/>
          <w:b/>
          <w:bCs/>
          <w:sz w:val="32"/>
          <w:szCs w:val="32"/>
          <w:lang w:val="en-US" w:eastAsia="zh-CN"/>
        </w:rPr>
        <w:t>2</w:t>
      </w:r>
      <w:r>
        <w:rPr>
          <w:rFonts w:hint="eastAsia" w:ascii="仿宋_GB2312" w:eastAsia="仿宋_GB2312"/>
          <w:b/>
          <w:bCs/>
          <w:sz w:val="32"/>
          <w:szCs w:val="32"/>
        </w:rPr>
        <w:t>【制度保障】</w:t>
      </w:r>
      <w:r>
        <w:rPr>
          <w:rFonts w:hint="eastAsia" w:ascii="仿宋_GB2312" w:eastAsia="仿宋_GB2312"/>
          <w:sz w:val="32"/>
          <w:szCs w:val="32"/>
        </w:rPr>
        <w:t>提出保障综合管廊规划建设管理的地方法规、规章制度、政策文件、标准规范等措施建议。</w:t>
      </w:r>
    </w:p>
    <w:p>
      <w:pPr>
        <w:spacing w:before="0" w:beforeLines="0" w:after="0" w:afterLines="0" w:line="240" w:lineRule="auto"/>
        <w:ind w:firstLine="482" w:firstLineChars="150"/>
        <w:jc w:val="both"/>
        <w:rPr>
          <w:rFonts w:ascii="仿宋_GB2312" w:eastAsia="仿宋_GB2312"/>
          <w:sz w:val="32"/>
          <w:szCs w:val="32"/>
        </w:rPr>
      </w:pPr>
      <w:r>
        <w:rPr>
          <w:rFonts w:hint="eastAsia" w:ascii="仿宋_GB2312" w:eastAsia="仿宋_GB2312"/>
          <w:b/>
          <w:bCs/>
          <w:sz w:val="32"/>
          <w:szCs w:val="32"/>
        </w:rPr>
        <w:t>5.1</w:t>
      </w:r>
      <w:r>
        <w:rPr>
          <w:rFonts w:hint="eastAsia" w:ascii="仿宋_GB2312" w:eastAsia="仿宋_GB2312"/>
          <w:b/>
          <w:bCs/>
          <w:sz w:val="32"/>
          <w:szCs w:val="32"/>
          <w:lang w:val="en-US" w:eastAsia="zh-CN"/>
        </w:rPr>
        <w:t>5</w:t>
      </w:r>
      <w:r>
        <w:rPr>
          <w:rFonts w:hint="eastAsia" w:ascii="仿宋_GB2312" w:eastAsia="仿宋_GB2312"/>
          <w:b/>
          <w:bCs/>
          <w:sz w:val="32"/>
          <w:szCs w:val="32"/>
        </w:rPr>
        <w:t>.</w:t>
      </w:r>
      <w:r>
        <w:rPr>
          <w:rFonts w:hint="eastAsia" w:ascii="仿宋_GB2312" w:eastAsia="仿宋_GB2312"/>
          <w:b/>
          <w:bCs/>
          <w:sz w:val="32"/>
          <w:szCs w:val="32"/>
          <w:lang w:val="en-US" w:eastAsia="zh-CN"/>
        </w:rPr>
        <w:t>3</w:t>
      </w:r>
      <w:r>
        <w:rPr>
          <w:rFonts w:hint="eastAsia" w:ascii="仿宋_GB2312" w:eastAsia="仿宋_GB2312"/>
          <w:b/>
          <w:bCs/>
          <w:sz w:val="32"/>
          <w:szCs w:val="32"/>
        </w:rPr>
        <w:t>【资金保障】</w:t>
      </w:r>
      <w:r>
        <w:rPr>
          <w:rFonts w:hint="eastAsia" w:ascii="仿宋_GB2312" w:eastAsia="仿宋_GB2312"/>
          <w:sz w:val="32"/>
          <w:szCs w:val="32"/>
        </w:rPr>
        <w:t>依据规划期内综合管廊投资估算，结合城市经济总量、运营管理基础条件等特征，以科学</w:t>
      </w:r>
      <w:r>
        <w:rPr>
          <w:rFonts w:ascii="仿宋_GB2312" w:eastAsia="仿宋_GB2312"/>
          <w:sz w:val="32"/>
          <w:szCs w:val="32"/>
        </w:rPr>
        <w:t>合理的收费机制为前提</w:t>
      </w:r>
      <w:r>
        <w:rPr>
          <w:rFonts w:hint="eastAsia" w:ascii="仿宋_GB2312" w:eastAsia="仿宋_GB2312"/>
          <w:sz w:val="32"/>
          <w:szCs w:val="32"/>
        </w:rPr>
        <w:t>，提出建议选择的综合管廊投融资模式</w:t>
      </w:r>
      <w:r>
        <w:rPr>
          <w:rFonts w:ascii="仿宋_GB2312" w:eastAsia="仿宋_GB2312"/>
          <w:sz w:val="32"/>
          <w:szCs w:val="32"/>
        </w:rPr>
        <w:t>，</w:t>
      </w:r>
      <w:r>
        <w:rPr>
          <w:rFonts w:hint="eastAsia" w:ascii="仿宋_GB2312" w:eastAsia="仿宋_GB2312"/>
          <w:sz w:val="32"/>
          <w:szCs w:val="32"/>
          <w:lang w:eastAsia="zh-CN"/>
        </w:rPr>
        <w:t>建立</w:t>
      </w:r>
      <w:r>
        <w:rPr>
          <w:rFonts w:ascii="仿宋_GB2312" w:eastAsia="仿宋_GB2312"/>
          <w:sz w:val="32"/>
          <w:szCs w:val="32"/>
        </w:rPr>
        <w:t>多元</w:t>
      </w:r>
      <w:r>
        <w:rPr>
          <w:rFonts w:hint="eastAsia" w:ascii="仿宋_GB2312" w:eastAsia="仿宋_GB2312"/>
          <w:sz w:val="32"/>
          <w:szCs w:val="32"/>
          <w:lang w:eastAsia="zh-CN"/>
        </w:rPr>
        <w:t>可持续投</w:t>
      </w:r>
      <w:r>
        <w:rPr>
          <w:rFonts w:ascii="仿宋_GB2312" w:eastAsia="仿宋_GB2312"/>
          <w:sz w:val="32"/>
          <w:szCs w:val="32"/>
        </w:rPr>
        <w:t>融资</w:t>
      </w:r>
      <w:r>
        <w:rPr>
          <w:rFonts w:hint="eastAsia" w:ascii="仿宋_GB2312" w:eastAsia="仿宋_GB2312"/>
          <w:sz w:val="32"/>
          <w:szCs w:val="32"/>
          <w:lang w:eastAsia="zh-CN"/>
        </w:rPr>
        <w:t>机制，鼓励社会资本参与</w:t>
      </w:r>
      <w:r>
        <w:rPr>
          <w:rFonts w:ascii="仿宋_GB2312" w:eastAsia="仿宋_GB2312"/>
          <w:sz w:val="32"/>
          <w:szCs w:val="32"/>
        </w:rPr>
        <w:t>。</w:t>
      </w:r>
    </w:p>
    <w:p>
      <w:pPr>
        <w:tabs>
          <w:tab w:val="left" w:pos="6000"/>
        </w:tabs>
        <w:spacing w:before="0" w:beforeLines="0" w:after="0" w:afterLines="0" w:line="240" w:lineRule="auto"/>
        <w:ind w:firstLine="482" w:firstLineChars="150"/>
        <w:jc w:val="both"/>
        <w:rPr>
          <w:rFonts w:hint="eastAsia" w:ascii="仿宋_GB2312" w:eastAsia="仿宋_GB2312"/>
          <w:sz w:val="32"/>
          <w:szCs w:val="32"/>
        </w:rPr>
      </w:pPr>
      <w:r>
        <w:rPr>
          <w:rFonts w:hint="eastAsia" w:ascii="仿宋_GB2312" w:eastAsia="仿宋_GB2312"/>
          <w:b/>
          <w:bCs/>
          <w:sz w:val="32"/>
          <w:szCs w:val="32"/>
        </w:rPr>
        <w:t>5.1</w:t>
      </w:r>
      <w:r>
        <w:rPr>
          <w:rFonts w:hint="eastAsia" w:ascii="仿宋_GB2312" w:eastAsia="仿宋_GB2312"/>
          <w:b/>
          <w:bCs/>
          <w:sz w:val="32"/>
          <w:szCs w:val="32"/>
          <w:lang w:val="en-US" w:eastAsia="zh-CN"/>
        </w:rPr>
        <w:t>5</w:t>
      </w:r>
      <w:r>
        <w:rPr>
          <w:rFonts w:hint="eastAsia" w:ascii="仿宋_GB2312" w:eastAsia="仿宋_GB2312"/>
          <w:b/>
          <w:bCs/>
          <w:sz w:val="32"/>
          <w:szCs w:val="32"/>
        </w:rPr>
        <w:t>.</w:t>
      </w:r>
      <w:r>
        <w:rPr>
          <w:rFonts w:hint="eastAsia" w:ascii="仿宋_GB2312" w:eastAsia="仿宋_GB2312"/>
          <w:b/>
          <w:bCs/>
          <w:sz w:val="32"/>
          <w:szCs w:val="32"/>
          <w:lang w:val="en-US" w:eastAsia="zh-CN"/>
        </w:rPr>
        <w:t>4</w:t>
      </w:r>
      <w:r>
        <w:rPr>
          <w:rFonts w:hint="eastAsia" w:ascii="仿宋_GB2312" w:eastAsia="仿宋_GB2312"/>
          <w:b/>
          <w:bCs/>
          <w:sz w:val="32"/>
          <w:szCs w:val="32"/>
        </w:rPr>
        <w:t>【运营管理保障】</w:t>
      </w:r>
      <w:r>
        <w:rPr>
          <w:rFonts w:hint="eastAsia" w:ascii="仿宋_GB2312" w:eastAsia="仿宋_GB2312"/>
          <w:sz w:val="32"/>
          <w:szCs w:val="32"/>
        </w:rPr>
        <w:t>提出保障综合管廊运营维护和安全管理需要的管理模式、标准、安全运营制度等措施建议。</w:t>
      </w:r>
    </w:p>
    <w:p>
      <w:pPr>
        <w:spacing w:before="0" w:beforeLines="0" w:after="0" w:afterLines="0" w:line="240" w:lineRule="auto"/>
        <w:ind w:firstLine="482" w:firstLineChars="150"/>
        <w:jc w:val="both"/>
        <w:rPr>
          <w:rFonts w:hint="eastAsia" w:ascii="仿宋_GB2312" w:eastAsia="仿宋_GB2312"/>
          <w:sz w:val="32"/>
          <w:szCs w:val="32"/>
        </w:rPr>
      </w:pPr>
      <w:r>
        <w:rPr>
          <w:rFonts w:hint="eastAsia" w:ascii="仿宋_GB2312" w:eastAsia="仿宋_GB2312"/>
          <w:b/>
          <w:bCs/>
          <w:sz w:val="32"/>
          <w:szCs w:val="32"/>
        </w:rPr>
        <w:t>5.1</w:t>
      </w:r>
      <w:r>
        <w:rPr>
          <w:rFonts w:hint="eastAsia" w:ascii="仿宋_GB2312" w:eastAsia="仿宋_GB2312"/>
          <w:b/>
          <w:bCs/>
          <w:sz w:val="32"/>
          <w:szCs w:val="32"/>
          <w:lang w:val="en-US" w:eastAsia="zh-CN"/>
        </w:rPr>
        <w:t>5</w:t>
      </w:r>
      <w:r>
        <w:rPr>
          <w:rFonts w:hint="eastAsia" w:ascii="仿宋_GB2312" w:eastAsia="仿宋_GB2312"/>
          <w:b/>
          <w:bCs/>
          <w:sz w:val="32"/>
          <w:szCs w:val="32"/>
        </w:rPr>
        <w:t>.</w:t>
      </w:r>
      <w:r>
        <w:rPr>
          <w:rFonts w:hint="eastAsia" w:ascii="仿宋_GB2312" w:eastAsia="仿宋_GB2312"/>
          <w:b/>
          <w:bCs/>
          <w:sz w:val="32"/>
          <w:szCs w:val="32"/>
          <w:lang w:val="en-US" w:eastAsia="zh-CN"/>
        </w:rPr>
        <w:t>5</w:t>
      </w:r>
      <w:r>
        <w:rPr>
          <w:rFonts w:hint="eastAsia" w:ascii="仿宋_GB2312" w:eastAsia="仿宋_GB2312"/>
          <w:b/>
          <w:bCs/>
          <w:sz w:val="32"/>
          <w:szCs w:val="32"/>
        </w:rPr>
        <w:t>【技术保障】</w:t>
      </w:r>
      <w:r>
        <w:rPr>
          <w:rFonts w:hint="eastAsia" w:ascii="仿宋_GB2312" w:eastAsia="仿宋_GB2312"/>
          <w:sz w:val="32"/>
          <w:szCs w:val="32"/>
        </w:rPr>
        <w:t>依据综合管廊规划布局，结合规划范围实际情况，提出推荐采取的综合管廊施工工艺和技术。</w:t>
      </w:r>
    </w:p>
    <w:p>
      <w:pPr>
        <w:spacing w:before="0" w:beforeLines="0" w:after="0" w:afterLines="0" w:line="240" w:lineRule="auto"/>
        <w:ind w:firstLine="482" w:firstLineChars="150"/>
        <w:jc w:val="both"/>
        <w:rPr>
          <w:rFonts w:hint="eastAsia" w:ascii="仿宋_GB2312" w:eastAsia="仿宋_GB2312"/>
          <w:sz w:val="32"/>
          <w:szCs w:val="32"/>
        </w:rPr>
      </w:pPr>
      <w:r>
        <w:rPr>
          <w:rFonts w:hint="eastAsia" w:ascii="仿宋_GB2312" w:eastAsia="仿宋_GB2312"/>
          <w:b/>
          <w:bCs/>
          <w:sz w:val="32"/>
          <w:szCs w:val="32"/>
        </w:rPr>
        <w:t>5.1</w:t>
      </w:r>
      <w:r>
        <w:rPr>
          <w:rFonts w:hint="eastAsia" w:ascii="仿宋_GB2312" w:eastAsia="仿宋_GB2312"/>
          <w:b/>
          <w:bCs/>
          <w:sz w:val="32"/>
          <w:szCs w:val="32"/>
          <w:lang w:val="en-US" w:eastAsia="zh-CN"/>
        </w:rPr>
        <w:t>5</w:t>
      </w:r>
      <w:r>
        <w:rPr>
          <w:rFonts w:hint="eastAsia" w:ascii="仿宋_GB2312" w:eastAsia="仿宋_GB2312"/>
          <w:b/>
          <w:bCs/>
          <w:sz w:val="32"/>
          <w:szCs w:val="32"/>
        </w:rPr>
        <w:t>.</w:t>
      </w:r>
      <w:r>
        <w:rPr>
          <w:rFonts w:hint="eastAsia" w:ascii="仿宋_GB2312" w:eastAsia="仿宋_GB2312"/>
          <w:b/>
          <w:bCs/>
          <w:sz w:val="32"/>
          <w:szCs w:val="32"/>
          <w:lang w:val="en-US" w:eastAsia="zh-CN"/>
        </w:rPr>
        <w:t>6</w:t>
      </w:r>
      <w:r>
        <w:rPr>
          <w:rFonts w:hint="eastAsia" w:ascii="仿宋_GB2312" w:eastAsia="仿宋_GB2312"/>
          <w:b/>
          <w:bCs/>
          <w:sz w:val="32"/>
          <w:szCs w:val="32"/>
        </w:rPr>
        <w:t>【规划实施管理】</w:t>
      </w:r>
      <w:r>
        <w:rPr>
          <w:rFonts w:hint="eastAsia" w:ascii="仿宋_GB2312" w:eastAsia="仿宋_GB2312"/>
          <w:sz w:val="32"/>
          <w:szCs w:val="32"/>
        </w:rPr>
        <w:t>综合管廊建设规划经县级及以上人民政府批复后，应编制近期建设计划和年度实施方案，综合管廊主管部门应做好综合管廊建设规划的实施管理，确保综合管廊建设规划有序实施。</w:t>
      </w:r>
    </w:p>
    <w:p>
      <w:pPr>
        <w:spacing w:before="0" w:beforeLines="0" w:after="0" w:afterLines="0" w:line="240" w:lineRule="auto"/>
        <w:ind w:firstLine="482" w:firstLineChars="150"/>
        <w:jc w:val="both"/>
        <w:rPr>
          <w:rFonts w:hint="eastAsia" w:ascii="仿宋_GB2312" w:eastAsia="仿宋_GB2312"/>
          <w:sz w:val="32"/>
          <w:szCs w:val="32"/>
        </w:rPr>
        <w:sectPr>
          <w:footerReference r:id="rId9" w:type="default"/>
          <w:pgSz w:w="11906" w:h="16838"/>
          <w:pgMar w:top="1440" w:right="1800" w:bottom="1440" w:left="1800" w:header="851" w:footer="992" w:gutter="0"/>
          <w:pgNumType w:fmt="decimal"/>
          <w:cols w:space="720" w:num="1"/>
          <w:docGrid w:type="lines" w:linePitch="312" w:charSpace="0"/>
        </w:sectPr>
      </w:pPr>
      <w:r>
        <w:rPr>
          <w:rFonts w:hint="eastAsia" w:ascii="仿宋_GB2312" w:eastAsia="仿宋_GB2312"/>
          <w:b/>
          <w:bCs/>
          <w:sz w:val="32"/>
          <w:szCs w:val="32"/>
        </w:rPr>
        <w:t>5.1</w:t>
      </w:r>
      <w:r>
        <w:rPr>
          <w:rFonts w:hint="eastAsia" w:ascii="仿宋_GB2312" w:eastAsia="仿宋_GB2312"/>
          <w:b/>
          <w:bCs/>
          <w:sz w:val="32"/>
          <w:szCs w:val="32"/>
          <w:lang w:val="en-US" w:eastAsia="zh-CN"/>
        </w:rPr>
        <w:t>5</w:t>
      </w:r>
      <w:r>
        <w:rPr>
          <w:rFonts w:hint="eastAsia" w:ascii="仿宋_GB2312" w:eastAsia="仿宋_GB2312"/>
          <w:b/>
          <w:bCs/>
          <w:sz w:val="32"/>
          <w:szCs w:val="32"/>
        </w:rPr>
        <w:t>.</w:t>
      </w:r>
      <w:r>
        <w:rPr>
          <w:rFonts w:hint="eastAsia" w:ascii="仿宋_GB2312" w:eastAsia="仿宋_GB2312"/>
          <w:b/>
          <w:bCs/>
          <w:sz w:val="32"/>
          <w:szCs w:val="32"/>
          <w:lang w:val="en-US" w:eastAsia="zh-CN"/>
        </w:rPr>
        <w:t>7</w:t>
      </w:r>
      <w:r>
        <w:rPr>
          <w:rFonts w:hint="eastAsia" w:ascii="仿宋_GB2312" w:eastAsia="仿宋_GB2312"/>
          <w:b/>
          <w:bCs/>
          <w:sz w:val="32"/>
          <w:szCs w:val="32"/>
        </w:rPr>
        <w:t>【全生命周期管理】</w:t>
      </w:r>
      <w:r>
        <w:rPr>
          <w:rFonts w:hint="eastAsia" w:ascii="仿宋_GB2312" w:eastAsia="仿宋_GB2312"/>
          <w:sz w:val="32"/>
          <w:szCs w:val="32"/>
        </w:rPr>
        <w:t>坚持建管并重，健全长效机制。加强地下综合管廊全生命周期管理，提出关于规划、建设、运行、应急各环节管理的长效机制建议</w:t>
      </w:r>
      <w:r>
        <w:rPr>
          <w:rFonts w:hint="eastAsia" w:ascii="仿宋_GB2312" w:eastAsia="仿宋_GB2312"/>
          <w:sz w:val="32"/>
          <w:szCs w:val="32"/>
          <w:lang w:eastAsia="zh-CN"/>
        </w:rPr>
        <w:t>。综合管廊主管部门应</w:t>
      </w:r>
      <w:r>
        <w:rPr>
          <w:rFonts w:hint="eastAsia" w:ascii="仿宋_GB2312" w:eastAsia="仿宋_GB2312"/>
          <w:sz w:val="32"/>
          <w:szCs w:val="32"/>
        </w:rPr>
        <w:t>定期开展综合管廊规划建设及运营维护评估，实现地下综合管廊的安全高效运行。</w:t>
      </w:r>
    </w:p>
    <w:p>
      <w:pPr>
        <w:pStyle w:val="4"/>
        <w:numPr>
          <w:ilvl w:val="0"/>
          <w:numId w:val="0"/>
        </w:numPr>
        <w:spacing w:after="312" w:afterLines="100" w:line="240" w:lineRule="auto"/>
        <w:rPr>
          <w:rFonts w:hint="eastAsia" w:ascii="宋体" w:hAnsi="宋体" w:cs="宋体"/>
          <w:b/>
          <w:bCs w:val="0"/>
          <w:sz w:val="32"/>
          <w:szCs w:val="32"/>
        </w:rPr>
      </w:pPr>
      <w:bookmarkStart w:id="132" w:name="_Toc24115"/>
      <w:bookmarkStart w:id="133" w:name="_Toc533758563"/>
      <w:bookmarkStart w:id="134" w:name="_Toc22368"/>
      <w:bookmarkStart w:id="135" w:name="_Toc15562"/>
      <w:bookmarkStart w:id="136" w:name="_Toc28527"/>
      <w:bookmarkStart w:id="137" w:name="_Toc20692"/>
      <w:r>
        <w:rPr>
          <w:rFonts w:hint="eastAsia" w:ascii="宋体" w:hAnsi="宋体" w:cs="宋体"/>
          <w:b/>
          <w:bCs w:val="0"/>
          <w:sz w:val="32"/>
          <w:szCs w:val="32"/>
        </w:rPr>
        <w:t>6 编制成果</w:t>
      </w:r>
      <w:bookmarkEnd w:id="132"/>
      <w:bookmarkEnd w:id="133"/>
      <w:bookmarkEnd w:id="134"/>
      <w:bookmarkEnd w:id="135"/>
      <w:bookmarkEnd w:id="136"/>
      <w:bookmarkEnd w:id="137"/>
    </w:p>
    <w:p>
      <w:pPr>
        <w:spacing w:before="0" w:beforeLines="0" w:after="0" w:afterLines="0" w:line="240" w:lineRule="auto"/>
        <w:ind w:firstLine="480" w:firstLineChars="150"/>
        <w:jc w:val="both"/>
        <w:rPr>
          <w:rFonts w:ascii="仿宋_GB2312" w:eastAsia="仿宋_GB2312"/>
          <w:sz w:val="32"/>
          <w:szCs w:val="32"/>
        </w:rPr>
      </w:pPr>
      <w:r>
        <w:rPr>
          <w:rFonts w:hint="eastAsia" w:ascii="仿宋_GB2312" w:eastAsia="仿宋_GB2312"/>
          <w:sz w:val="32"/>
          <w:szCs w:val="32"/>
        </w:rPr>
        <w:t>综合管廊建设规划编制</w:t>
      </w:r>
      <w:r>
        <w:rPr>
          <w:rFonts w:ascii="仿宋_GB2312" w:eastAsia="仿宋_GB2312"/>
          <w:sz w:val="32"/>
          <w:szCs w:val="32"/>
        </w:rPr>
        <w:t>成果</w:t>
      </w:r>
      <w:r>
        <w:rPr>
          <w:rFonts w:hint="eastAsia" w:ascii="仿宋_GB2312" w:hAnsi="宋体" w:eastAsia="仿宋_GB2312"/>
          <w:sz w:val="32"/>
          <w:szCs w:val="32"/>
        </w:rPr>
        <w:t>由文本、图纸与附件组成</w:t>
      </w:r>
      <w:r>
        <w:rPr>
          <w:rFonts w:ascii="仿宋_GB2312" w:eastAsia="仿宋_GB2312"/>
          <w:sz w:val="32"/>
          <w:szCs w:val="32"/>
        </w:rPr>
        <w:t>。成果形式包含纸质成果和电子文件。</w:t>
      </w:r>
    </w:p>
    <w:p>
      <w:pPr>
        <w:pStyle w:val="5"/>
        <w:numPr>
          <w:ilvl w:val="0"/>
          <w:numId w:val="0"/>
        </w:numPr>
        <w:spacing w:line="240" w:lineRule="auto"/>
        <w:ind w:left="278" w:firstLine="321" w:firstLineChars="100"/>
        <w:jc w:val="both"/>
        <w:rPr>
          <w:rFonts w:hint="eastAsia" w:ascii="宋体" w:hAnsi="宋体" w:eastAsia="宋体" w:cs="宋体"/>
          <w:b/>
          <w:bCs w:val="0"/>
          <w:sz w:val="32"/>
        </w:rPr>
      </w:pPr>
      <w:bookmarkStart w:id="138" w:name="_Toc16166"/>
      <w:bookmarkStart w:id="139" w:name="_Toc15565"/>
      <w:bookmarkStart w:id="140" w:name="_Toc4769"/>
      <w:bookmarkStart w:id="141" w:name="_Toc17923"/>
      <w:bookmarkStart w:id="142" w:name="_Toc22642"/>
      <w:bookmarkStart w:id="143" w:name="_Toc533758564"/>
      <w:r>
        <w:rPr>
          <w:rFonts w:hint="eastAsia" w:ascii="宋体" w:hAnsi="宋体" w:eastAsia="宋体" w:cs="宋体"/>
          <w:b/>
          <w:bCs w:val="0"/>
          <w:sz w:val="32"/>
        </w:rPr>
        <w:t>6.1 文本</w:t>
      </w:r>
      <w:bookmarkEnd w:id="138"/>
      <w:bookmarkEnd w:id="139"/>
      <w:bookmarkEnd w:id="140"/>
      <w:bookmarkEnd w:id="141"/>
      <w:bookmarkEnd w:id="142"/>
      <w:bookmarkEnd w:id="143"/>
    </w:p>
    <w:p>
      <w:pPr>
        <w:spacing w:before="0" w:beforeLines="0" w:after="0" w:afterLines="0" w:line="240" w:lineRule="auto"/>
        <w:ind w:firstLine="643" w:firstLineChars="200"/>
        <w:jc w:val="both"/>
        <w:rPr>
          <w:rFonts w:hint="eastAsia" w:ascii="仿宋_GB2312" w:hAnsi="宋体" w:eastAsia="仿宋_GB2312"/>
          <w:sz w:val="32"/>
          <w:szCs w:val="32"/>
        </w:rPr>
      </w:pPr>
      <w:r>
        <w:rPr>
          <w:rFonts w:hint="eastAsia" w:ascii="仿宋_GB2312" w:hAnsi="宋体" w:eastAsia="仿宋_GB2312"/>
          <w:b/>
          <w:bCs/>
          <w:sz w:val="32"/>
          <w:szCs w:val="32"/>
        </w:rPr>
        <w:t>6.1.1</w:t>
      </w:r>
      <w:r>
        <w:rPr>
          <w:rFonts w:hint="eastAsia" w:ascii="仿宋_GB2312" w:eastAsia="仿宋_GB2312"/>
          <w:b/>
          <w:bCs/>
          <w:sz w:val="32"/>
          <w:szCs w:val="32"/>
        </w:rPr>
        <w:t>【文本编制要求】</w:t>
      </w:r>
      <w:r>
        <w:rPr>
          <w:rFonts w:hint="eastAsia" w:ascii="仿宋_GB2312" w:hAnsi="宋体" w:eastAsia="仿宋_GB2312"/>
          <w:sz w:val="32"/>
          <w:szCs w:val="32"/>
        </w:rPr>
        <w:t>文本应以条文方式表述规划结论，内容明确简练，具有指导性和可操作性。</w:t>
      </w:r>
    </w:p>
    <w:p>
      <w:pPr>
        <w:spacing w:before="0" w:beforeLines="0" w:after="0" w:afterLines="0" w:line="240" w:lineRule="auto"/>
        <w:ind w:firstLine="643" w:firstLineChars="200"/>
        <w:jc w:val="both"/>
        <w:rPr>
          <w:rFonts w:hint="eastAsia" w:ascii="仿宋_GB2312" w:eastAsia="仿宋_GB2312"/>
          <w:sz w:val="32"/>
          <w:szCs w:val="32"/>
        </w:rPr>
      </w:pPr>
      <w:r>
        <w:rPr>
          <w:rFonts w:hint="eastAsia" w:ascii="仿宋_GB2312" w:hAnsi="宋体" w:eastAsia="仿宋_GB2312"/>
          <w:b/>
          <w:bCs/>
          <w:sz w:val="32"/>
          <w:szCs w:val="32"/>
        </w:rPr>
        <w:t>6.1.2</w:t>
      </w:r>
      <w:r>
        <w:rPr>
          <w:rFonts w:hint="eastAsia" w:ascii="仿宋_GB2312" w:eastAsia="仿宋_GB2312"/>
          <w:b/>
          <w:bCs/>
          <w:sz w:val="32"/>
          <w:szCs w:val="32"/>
        </w:rPr>
        <w:t>【文本内容】</w:t>
      </w:r>
      <w:r>
        <w:rPr>
          <w:rFonts w:hint="eastAsia" w:ascii="仿宋_GB2312" w:hAnsi="宋体" w:eastAsia="仿宋_GB2312"/>
          <w:sz w:val="32"/>
          <w:szCs w:val="32"/>
        </w:rPr>
        <w:t>文本</w:t>
      </w:r>
      <w:r>
        <w:rPr>
          <w:rFonts w:hint="eastAsia" w:ascii="仿宋_GB2312" w:eastAsia="仿宋_GB2312"/>
          <w:sz w:val="32"/>
          <w:szCs w:val="32"/>
        </w:rPr>
        <w:t>应包括以下内容：</w:t>
      </w:r>
    </w:p>
    <w:p>
      <w:pPr>
        <w:spacing w:before="0" w:beforeLines="0" w:after="0" w:afterLines="0" w:line="240" w:lineRule="auto"/>
        <w:ind w:firstLine="640" w:firstLineChars="200"/>
        <w:jc w:val="both"/>
        <w:rPr>
          <w:rFonts w:hint="eastAsia" w:ascii="仿宋_GB2312" w:eastAsia="仿宋_GB2312"/>
          <w:sz w:val="32"/>
          <w:szCs w:val="32"/>
        </w:rPr>
      </w:pPr>
      <w:r>
        <w:rPr>
          <w:rFonts w:hint="eastAsia" w:ascii="仿宋_GB2312" w:hAnsi="宋体" w:eastAsia="仿宋_GB2312"/>
          <w:sz w:val="32"/>
          <w:szCs w:val="32"/>
        </w:rPr>
        <w:t xml:space="preserve">1 </w:t>
      </w:r>
      <w:r>
        <w:rPr>
          <w:rFonts w:hint="eastAsia" w:ascii="仿宋_GB2312" w:eastAsia="仿宋_GB2312"/>
          <w:sz w:val="32"/>
          <w:szCs w:val="32"/>
        </w:rPr>
        <w:t>总则</w:t>
      </w:r>
    </w:p>
    <w:p>
      <w:pPr>
        <w:spacing w:before="0" w:beforeLines="0" w:after="0" w:afterLines="0" w:line="240" w:lineRule="auto"/>
        <w:ind w:firstLine="640" w:firstLineChars="200"/>
        <w:jc w:val="both"/>
        <w:rPr>
          <w:rFonts w:hint="eastAsia" w:ascii="仿宋_GB2312" w:eastAsia="仿宋_GB2312"/>
          <w:sz w:val="32"/>
          <w:szCs w:val="32"/>
        </w:rPr>
      </w:pPr>
      <w:r>
        <w:rPr>
          <w:rFonts w:hint="eastAsia" w:ascii="仿宋_GB2312" w:hAnsi="宋体" w:eastAsia="仿宋_GB2312"/>
          <w:sz w:val="32"/>
          <w:szCs w:val="32"/>
        </w:rPr>
        <w:t xml:space="preserve">2 </w:t>
      </w:r>
      <w:r>
        <w:rPr>
          <w:rFonts w:hint="eastAsia" w:ascii="仿宋_GB2312" w:eastAsia="仿宋_GB2312"/>
          <w:sz w:val="32"/>
          <w:szCs w:val="32"/>
        </w:rPr>
        <w:t>规划必要性及可行性分析</w:t>
      </w:r>
    </w:p>
    <w:p>
      <w:pPr>
        <w:spacing w:before="0" w:beforeLines="0" w:after="0" w:afterLines="0" w:line="240" w:lineRule="auto"/>
        <w:ind w:firstLine="640" w:firstLineChars="200"/>
        <w:jc w:val="both"/>
        <w:rPr>
          <w:rFonts w:hint="eastAsia" w:ascii="仿宋_GB2312" w:eastAsia="仿宋_GB2312"/>
          <w:sz w:val="32"/>
          <w:szCs w:val="32"/>
        </w:rPr>
      </w:pPr>
      <w:r>
        <w:rPr>
          <w:rFonts w:hint="eastAsia" w:ascii="仿宋_GB2312" w:hAnsi="宋体" w:eastAsia="仿宋_GB2312"/>
          <w:sz w:val="32"/>
          <w:szCs w:val="32"/>
        </w:rPr>
        <w:t xml:space="preserve">3 </w:t>
      </w:r>
      <w:r>
        <w:rPr>
          <w:rFonts w:hint="eastAsia" w:ascii="仿宋_GB2312" w:eastAsia="仿宋_GB2312"/>
          <w:sz w:val="32"/>
          <w:szCs w:val="32"/>
        </w:rPr>
        <w:t>规划目标和规模</w:t>
      </w:r>
    </w:p>
    <w:p>
      <w:pPr>
        <w:spacing w:before="0" w:beforeLines="0" w:after="0" w:afterLines="0" w:line="240" w:lineRule="auto"/>
        <w:ind w:firstLine="640" w:firstLineChars="200"/>
        <w:jc w:val="both"/>
        <w:rPr>
          <w:rFonts w:hint="eastAsia" w:ascii="仿宋_GB2312" w:hAnsi="宋体" w:eastAsia="仿宋_GB2312"/>
          <w:sz w:val="32"/>
          <w:szCs w:val="32"/>
        </w:rPr>
      </w:pPr>
      <w:r>
        <w:rPr>
          <w:rFonts w:hint="eastAsia" w:ascii="仿宋_GB2312" w:hAnsi="宋体" w:eastAsia="仿宋_GB2312"/>
          <w:sz w:val="32"/>
          <w:szCs w:val="32"/>
          <w:lang w:val="en-US" w:eastAsia="zh-CN"/>
        </w:rPr>
        <w:t>4</w:t>
      </w:r>
      <w:r>
        <w:rPr>
          <w:rFonts w:hint="eastAsia" w:ascii="仿宋_GB2312" w:hAnsi="宋体" w:eastAsia="仿宋_GB2312"/>
          <w:sz w:val="32"/>
          <w:szCs w:val="32"/>
        </w:rPr>
        <w:t xml:space="preserve"> </w:t>
      </w:r>
      <w:r>
        <w:rPr>
          <w:rFonts w:hint="eastAsia" w:ascii="仿宋_GB2312" w:eastAsia="仿宋_GB2312"/>
          <w:sz w:val="32"/>
          <w:szCs w:val="32"/>
        </w:rPr>
        <w:t>规划统筹</w:t>
      </w:r>
    </w:p>
    <w:p>
      <w:pPr>
        <w:spacing w:before="0" w:beforeLines="0" w:after="0" w:afterLines="0" w:line="240" w:lineRule="auto"/>
        <w:ind w:firstLine="640" w:firstLineChars="200"/>
        <w:jc w:val="both"/>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 xml:space="preserve"> 综合管廊布局</w:t>
      </w:r>
    </w:p>
    <w:p>
      <w:pPr>
        <w:spacing w:before="0" w:beforeLines="0" w:after="0" w:afterLines="0" w:line="240" w:lineRule="auto"/>
        <w:ind w:firstLine="640" w:firstLineChars="200"/>
        <w:jc w:val="both"/>
        <w:rPr>
          <w:rFonts w:hint="eastAsia" w:ascii="仿宋_GB2312" w:eastAsia="仿宋_GB2312"/>
          <w:sz w:val="32"/>
          <w:szCs w:val="32"/>
        </w:rPr>
      </w:pPr>
      <w:r>
        <w:rPr>
          <w:rFonts w:hint="eastAsia" w:ascii="仿宋_GB2312" w:hAnsi="宋体" w:eastAsia="仿宋_GB2312"/>
          <w:sz w:val="32"/>
          <w:szCs w:val="32"/>
          <w:lang w:val="en-US" w:eastAsia="zh-CN"/>
        </w:rPr>
        <w:t>6</w:t>
      </w:r>
      <w:r>
        <w:rPr>
          <w:rFonts w:hint="eastAsia" w:ascii="仿宋_GB2312" w:hAnsi="宋体" w:eastAsia="仿宋_GB2312"/>
          <w:sz w:val="32"/>
          <w:szCs w:val="32"/>
        </w:rPr>
        <w:t xml:space="preserve"> </w:t>
      </w:r>
      <w:r>
        <w:rPr>
          <w:rFonts w:hint="eastAsia" w:ascii="仿宋_GB2312" w:eastAsia="仿宋_GB2312"/>
          <w:sz w:val="32"/>
          <w:szCs w:val="32"/>
        </w:rPr>
        <w:t>管线入廊分析</w:t>
      </w:r>
    </w:p>
    <w:p>
      <w:pPr>
        <w:spacing w:before="0" w:beforeLines="0" w:after="0" w:afterLines="0" w:line="240" w:lineRule="auto"/>
        <w:ind w:firstLine="640" w:firstLineChars="200"/>
        <w:jc w:val="both"/>
        <w:rPr>
          <w:rFonts w:hint="eastAsia" w:ascii="仿宋_GB2312" w:eastAsia="仿宋_GB2312"/>
          <w:sz w:val="32"/>
          <w:szCs w:val="32"/>
        </w:rPr>
      </w:pPr>
      <w:r>
        <w:rPr>
          <w:rFonts w:hint="eastAsia" w:ascii="仿宋_GB2312" w:hAnsi="宋体" w:eastAsia="仿宋_GB2312"/>
          <w:sz w:val="32"/>
          <w:szCs w:val="32"/>
          <w:lang w:val="en-US" w:eastAsia="zh-CN"/>
        </w:rPr>
        <w:t>7</w:t>
      </w:r>
      <w:r>
        <w:rPr>
          <w:rFonts w:hint="eastAsia" w:ascii="仿宋_GB2312" w:hAnsi="宋体" w:eastAsia="仿宋_GB2312"/>
          <w:sz w:val="32"/>
          <w:szCs w:val="32"/>
        </w:rPr>
        <w:t xml:space="preserve"> </w:t>
      </w:r>
      <w:r>
        <w:rPr>
          <w:rFonts w:hint="eastAsia" w:ascii="仿宋_GB2312" w:eastAsia="仿宋_GB2312"/>
          <w:sz w:val="32"/>
          <w:szCs w:val="32"/>
        </w:rPr>
        <w:t>综合管廊断面选型</w:t>
      </w:r>
    </w:p>
    <w:p>
      <w:pPr>
        <w:spacing w:before="0" w:beforeLines="0" w:after="0" w:afterLines="0" w:line="240" w:lineRule="auto"/>
        <w:ind w:firstLine="640" w:firstLineChars="200"/>
        <w:jc w:val="both"/>
        <w:rPr>
          <w:rFonts w:hint="eastAsia" w:ascii="仿宋_GB2312" w:eastAsia="仿宋_GB2312"/>
          <w:sz w:val="32"/>
          <w:szCs w:val="32"/>
        </w:rPr>
      </w:pPr>
      <w:r>
        <w:rPr>
          <w:rFonts w:hint="eastAsia" w:ascii="仿宋_GB2312" w:hAnsi="宋体" w:eastAsia="仿宋_GB2312"/>
          <w:sz w:val="32"/>
          <w:szCs w:val="32"/>
          <w:lang w:val="en-US" w:eastAsia="zh-CN"/>
        </w:rPr>
        <w:t>8</w:t>
      </w:r>
      <w:r>
        <w:rPr>
          <w:rFonts w:hint="eastAsia" w:ascii="仿宋_GB2312" w:hAnsi="宋体" w:eastAsia="仿宋_GB2312"/>
          <w:sz w:val="32"/>
          <w:szCs w:val="32"/>
        </w:rPr>
        <w:t xml:space="preserve"> </w:t>
      </w:r>
      <w:r>
        <w:rPr>
          <w:rFonts w:hint="eastAsia" w:ascii="仿宋_GB2312" w:eastAsia="仿宋_GB2312"/>
          <w:sz w:val="32"/>
          <w:szCs w:val="32"/>
        </w:rPr>
        <w:t>三维控制线划定</w:t>
      </w:r>
    </w:p>
    <w:p>
      <w:pPr>
        <w:spacing w:before="0" w:beforeLines="0" w:after="0" w:afterLines="0" w:line="240" w:lineRule="auto"/>
        <w:ind w:firstLine="640" w:firstLineChars="200"/>
        <w:jc w:val="both"/>
        <w:rPr>
          <w:rFonts w:hint="eastAsia" w:ascii="仿宋_GB2312" w:eastAsia="仿宋_GB2312"/>
          <w:sz w:val="32"/>
          <w:szCs w:val="32"/>
        </w:rPr>
      </w:pPr>
      <w:r>
        <w:rPr>
          <w:rFonts w:hint="eastAsia" w:ascii="仿宋_GB2312" w:hAnsi="宋体" w:eastAsia="仿宋_GB2312"/>
          <w:sz w:val="32"/>
          <w:szCs w:val="32"/>
          <w:lang w:val="en-US" w:eastAsia="zh-CN"/>
        </w:rPr>
        <w:t>9</w:t>
      </w:r>
      <w:r>
        <w:rPr>
          <w:rFonts w:hint="eastAsia" w:ascii="仿宋_GB2312" w:hAnsi="宋体" w:eastAsia="仿宋_GB2312"/>
          <w:sz w:val="32"/>
          <w:szCs w:val="32"/>
        </w:rPr>
        <w:t xml:space="preserve"> </w:t>
      </w:r>
      <w:r>
        <w:rPr>
          <w:rFonts w:hint="eastAsia" w:ascii="仿宋_GB2312" w:eastAsia="仿宋_GB2312"/>
          <w:sz w:val="32"/>
          <w:szCs w:val="32"/>
        </w:rPr>
        <w:t>重要节点控制</w:t>
      </w:r>
    </w:p>
    <w:p>
      <w:pPr>
        <w:spacing w:before="0" w:beforeLines="0" w:after="0" w:afterLines="0" w:line="240" w:lineRule="auto"/>
        <w:ind w:firstLine="640" w:firstLineChars="200"/>
        <w:jc w:val="both"/>
        <w:rPr>
          <w:rFonts w:hint="eastAsia" w:ascii="仿宋_GB2312" w:eastAsia="仿宋_GB2312"/>
          <w:sz w:val="32"/>
          <w:szCs w:val="32"/>
        </w:rPr>
      </w:pPr>
      <w:r>
        <w:rPr>
          <w:rFonts w:hint="eastAsia" w:ascii="仿宋_GB2312" w:hAnsi="宋体" w:eastAsia="仿宋_GB2312"/>
          <w:sz w:val="32"/>
          <w:szCs w:val="32"/>
        </w:rPr>
        <w:t>1</w:t>
      </w:r>
      <w:r>
        <w:rPr>
          <w:rFonts w:hint="eastAsia" w:ascii="仿宋_GB2312" w:hAnsi="宋体" w:eastAsia="仿宋_GB2312"/>
          <w:sz w:val="32"/>
          <w:szCs w:val="32"/>
          <w:lang w:val="en-US" w:eastAsia="zh-CN"/>
        </w:rPr>
        <w:t>0</w:t>
      </w:r>
      <w:r>
        <w:rPr>
          <w:rFonts w:hint="eastAsia" w:ascii="仿宋_GB2312" w:hAnsi="宋体" w:eastAsia="仿宋_GB2312"/>
          <w:sz w:val="32"/>
          <w:szCs w:val="32"/>
        </w:rPr>
        <w:t xml:space="preserve"> </w:t>
      </w:r>
      <w:r>
        <w:rPr>
          <w:rFonts w:hint="eastAsia" w:ascii="仿宋_GB2312" w:eastAsia="仿宋_GB2312"/>
          <w:sz w:val="32"/>
          <w:szCs w:val="32"/>
        </w:rPr>
        <w:t>监控中心及附属构筑物</w:t>
      </w:r>
    </w:p>
    <w:p>
      <w:pPr>
        <w:spacing w:before="0" w:beforeLines="0" w:after="0" w:afterLines="0" w:line="240" w:lineRule="auto"/>
        <w:ind w:firstLine="640" w:firstLineChars="200"/>
        <w:jc w:val="both"/>
        <w:rPr>
          <w:rFonts w:hint="eastAsia" w:ascii="仿宋_GB2312" w:hAnsi="宋体" w:eastAsia="仿宋_GB2312"/>
          <w:sz w:val="32"/>
          <w:szCs w:val="32"/>
        </w:rPr>
      </w:pPr>
      <w:r>
        <w:rPr>
          <w:rFonts w:hint="eastAsia" w:ascii="仿宋_GB2312" w:hAnsi="宋体" w:eastAsia="仿宋_GB2312"/>
          <w:sz w:val="32"/>
          <w:szCs w:val="32"/>
        </w:rPr>
        <w:t>1</w:t>
      </w:r>
      <w:r>
        <w:rPr>
          <w:rFonts w:hint="eastAsia" w:ascii="仿宋_GB2312" w:hAnsi="宋体" w:eastAsia="仿宋_GB2312"/>
          <w:sz w:val="32"/>
          <w:szCs w:val="32"/>
          <w:lang w:val="en-US" w:eastAsia="zh-CN"/>
        </w:rPr>
        <w:t>1</w:t>
      </w:r>
      <w:r>
        <w:rPr>
          <w:rFonts w:hint="eastAsia" w:ascii="仿宋_GB2312" w:hAnsi="宋体" w:eastAsia="仿宋_GB2312"/>
          <w:sz w:val="32"/>
          <w:szCs w:val="32"/>
        </w:rPr>
        <w:t xml:space="preserve"> </w:t>
      </w:r>
      <w:r>
        <w:rPr>
          <w:rFonts w:hint="eastAsia" w:ascii="仿宋_GB2312" w:eastAsia="仿宋_GB2312"/>
          <w:sz w:val="32"/>
          <w:szCs w:val="32"/>
        </w:rPr>
        <w:t>附属设施</w:t>
      </w:r>
    </w:p>
    <w:p>
      <w:pPr>
        <w:spacing w:before="0" w:beforeLines="0" w:after="0" w:afterLines="0" w:line="240" w:lineRule="auto"/>
        <w:ind w:firstLine="640" w:firstLineChars="200"/>
        <w:jc w:val="both"/>
        <w:rPr>
          <w:rFonts w:hint="eastAsia" w:ascii="仿宋_GB2312" w:eastAsia="仿宋_GB2312"/>
          <w:sz w:val="32"/>
          <w:szCs w:val="32"/>
        </w:rPr>
      </w:pPr>
      <w:r>
        <w:rPr>
          <w:rFonts w:hint="eastAsia" w:ascii="仿宋_GB2312" w:hAnsi="宋体" w:eastAsia="仿宋_GB2312"/>
          <w:sz w:val="32"/>
          <w:szCs w:val="32"/>
        </w:rPr>
        <w:t>1</w:t>
      </w:r>
      <w:r>
        <w:rPr>
          <w:rFonts w:hint="eastAsia" w:ascii="仿宋_GB2312" w:hAnsi="宋体" w:eastAsia="仿宋_GB2312"/>
          <w:sz w:val="32"/>
          <w:szCs w:val="32"/>
          <w:lang w:val="en-US" w:eastAsia="zh-CN"/>
        </w:rPr>
        <w:t>2</w:t>
      </w:r>
      <w:r>
        <w:rPr>
          <w:rFonts w:hint="eastAsia" w:ascii="仿宋_GB2312" w:hAnsi="宋体" w:eastAsia="仿宋_GB2312"/>
          <w:sz w:val="32"/>
          <w:szCs w:val="32"/>
        </w:rPr>
        <w:t xml:space="preserve"> </w:t>
      </w:r>
      <w:r>
        <w:rPr>
          <w:rFonts w:hint="eastAsia" w:ascii="仿宋_GB2312" w:eastAsia="仿宋_GB2312"/>
          <w:sz w:val="32"/>
          <w:szCs w:val="32"/>
        </w:rPr>
        <w:t>安全防灾</w:t>
      </w:r>
    </w:p>
    <w:p>
      <w:pPr>
        <w:spacing w:before="0" w:beforeLines="0" w:after="0" w:afterLines="0" w:line="240" w:lineRule="auto"/>
        <w:ind w:firstLine="640" w:firstLineChars="200"/>
        <w:jc w:val="both"/>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3</w:t>
      </w:r>
      <w:r>
        <w:rPr>
          <w:rFonts w:hint="eastAsia" w:ascii="仿宋_GB2312" w:eastAsia="仿宋_GB2312"/>
          <w:sz w:val="32"/>
          <w:szCs w:val="32"/>
        </w:rPr>
        <w:t xml:space="preserve"> 绿色智慧</w:t>
      </w:r>
    </w:p>
    <w:p>
      <w:pPr>
        <w:spacing w:before="0" w:beforeLines="0" w:after="0" w:afterLines="0" w:line="240" w:lineRule="auto"/>
        <w:ind w:firstLine="640" w:firstLineChars="200"/>
        <w:jc w:val="both"/>
        <w:rPr>
          <w:rFonts w:hint="eastAsia" w:ascii="仿宋_GB2312" w:eastAsia="仿宋_GB2312"/>
          <w:sz w:val="32"/>
          <w:szCs w:val="32"/>
        </w:rPr>
      </w:pPr>
      <w:r>
        <w:rPr>
          <w:rFonts w:hint="eastAsia" w:ascii="仿宋_GB2312" w:hAnsi="宋体" w:eastAsia="仿宋_GB2312"/>
          <w:sz w:val="32"/>
          <w:szCs w:val="32"/>
        </w:rPr>
        <w:t>1</w:t>
      </w:r>
      <w:r>
        <w:rPr>
          <w:rFonts w:hint="eastAsia" w:ascii="仿宋_GB2312" w:hAnsi="宋体" w:eastAsia="仿宋_GB2312"/>
          <w:sz w:val="32"/>
          <w:szCs w:val="32"/>
          <w:lang w:val="en-US" w:eastAsia="zh-CN"/>
        </w:rPr>
        <w:t>4</w:t>
      </w:r>
      <w:r>
        <w:rPr>
          <w:rFonts w:hint="eastAsia" w:ascii="仿宋_GB2312" w:hAnsi="宋体" w:eastAsia="仿宋_GB2312"/>
          <w:sz w:val="32"/>
          <w:szCs w:val="32"/>
        </w:rPr>
        <w:t xml:space="preserve"> </w:t>
      </w:r>
      <w:r>
        <w:rPr>
          <w:rFonts w:hint="eastAsia" w:ascii="仿宋_GB2312" w:eastAsia="仿宋_GB2312"/>
          <w:sz w:val="32"/>
          <w:szCs w:val="32"/>
        </w:rPr>
        <w:t>建设时序</w:t>
      </w:r>
    </w:p>
    <w:p>
      <w:pPr>
        <w:spacing w:before="0" w:beforeLines="0" w:after="0" w:afterLines="0" w:line="240" w:lineRule="auto"/>
        <w:ind w:firstLine="640" w:firstLineChars="200"/>
        <w:jc w:val="both"/>
        <w:rPr>
          <w:rFonts w:hint="eastAsia" w:ascii="仿宋_GB2312" w:eastAsia="仿宋_GB2312"/>
          <w:sz w:val="32"/>
          <w:szCs w:val="32"/>
        </w:rPr>
      </w:pPr>
      <w:r>
        <w:rPr>
          <w:rFonts w:hint="eastAsia" w:ascii="仿宋_GB2312" w:hAnsi="宋体" w:eastAsia="仿宋_GB2312"/>
          <w:sz w:val="32"/>
          <w:szCs w:val="32"/>
        </w:rPr>
        <w:t>1</w:t>
      </w:r>
      <w:r>
        <w:rPr>
          <w:rFonts w:hint="eastAsia" w:ascii="仿宋_GB2312" w:hAnsi="宋体" w:eastAsia="仿宋_GB2312"/>
          <w:sz w:val="32"/>
          <w:szCs w:val="32"/>
          <w:lang w:val="en-US" w:eastAsia="zh-CN"/>
        </w:rPr>
        <w:t>5</w:t>
      </w:r>
      <w:r>
        <w:rPr>
          <w:rFonts w:hint="eastAsia" w:ascii="仿宋_GB2312" w:hAnsi="宋体" w:eastAsia="仿宋_GB2312"/>
          <w:sz w:val="32"/>
          <w:szCs w:val="32"/>
        </w:rPr>
        <w:t xml:space="preserve"> </w:t>
      </w:r>
      <w:r>
        <w:rPr>
          <w:rFonts w:hint="eastAsia" w:ascii="仿宋_GB2312" w:eastAsia="仿宋_GB2312"/>
          <w:sz w:val="32"/>
          <w:szCs w:val="32"/>
        </w:rPr>
        <w:t>投资估算</w:t>
      </w:r>
    </w:p>
    <w:p>
      <w:pPr>
        <w:spacing w:before="0" w:beforeLines="0" w:after="0" w:afterLines="0" w:line="240" w:lineRule="auto"/>
        <w:ind w:firstLine="640" w:firstLineChars="200"/>
        <w:jc w:val="both"/>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6</w:t>
      </w:r>
      <w:r>
        <w:rPr>
          <w:rFonts w:hint="eastAsia" w:ascii="仿宋_GB2312" w:eastAsia="仿宋_GB2312"/>
          <w:sz w:val="32"/>
          <w:szCs w:val="32"/>
        </w:rPr>
        <w:t xml:space="preserve"> 保障措施</w:t>
      </w:r>
    </w:p>
    <w:p>
      <w:pPr>
        <w:spacing w:before="0" w:beforeLines="0" w:after="0" w:afterLines="0" w:line="240" w:lineRule="auto"/>
        <w:ind w:firstLine="643" w:firstLineChars="200"/>
        <w:jc w:val="both"/>
        <w:rPr>
          <w:rFonts w:hint="eastAsia" w:ascii="仿宋_GB2312" w:eastAsia="仿宋_GB2312"/>
          <w:sz w:val="32"/>
          <w:szCs w:val="32"/>
        </w:rPr>
      </w:pPr>
      <w:r>
        <w:rPr>
          <w:rFonts w:hint="eastAsia" w:ascii="仿宋_GB2312" w:eastAsia="仿宋_GB2312"/>
          <w:b/>
          <w:bCs/>
          <w:sz w:val="32"/>
          <w:szCs w:val="32"/>
        </w:rPr>
        <w:t>6.1.3【</w:t>
      </w:r>
      <w:r>
        <w:rPr>
          <w:rFonts w:hint="eastAsia" w:ascii="仿宋_GB2312" w:hAnsi="Times New Roman" w:eastAsia="仿宋_GB2312" w:cs="Times New Roman"/>
          <w:b/>
          <w:bCs/>
          <w:sz w:val="32"/>
          <w:szCs w:val="32"/>
          <w:lang w:eastAsia="zh-CN"/>
        </w:rPr>
        <w:t>特大</w:t>
      </w:r>
      <w:r>
        <w:rPr>
          <w:rFonts w:hint="eastAsia" w:ascii="仿宋_GB2312" w:eastAsia="仿宋_GB2312"/>
          <w:b/>
          <w:bCs/>
          <w:sz w:val="32"/>
          <w:szCs w:val="32"/>
          <w:lang w:eastAsia="zh-CN"/>
        </w:rPr>
        <w:t>城市</w:t>
      </w:r>
      <w:r>
        <w:rPr>
          <w:rFonts w:hint="eastAsia" w:ascii="仿宋_GB2312" w:eastAsia="仿宋_GB2312"/>
          <w:b/>
          <w:bCs/>
          <w:sz w:val="32"/>
          <w:szCs w:val="32"/>
        </w:rPr>
        <w:t>及以上城市文本内容】</w:t>
      </w:r>
      <w:r>
        <w:rPr>
          <w:rFonts w:hint="eastAsia" w:ascii="仿宋_GB2312" w:eastAsia="仿宋_GB2312"/>
          <w:sz w:val="32"/>
          <w:szCs w:val="32"/>
          <w:lang w:eastAsia="zh-CN"/>
        </w:rPr>
        <w:t>特</w:t>
      </w:r>
      <w:r>
        <w:rPr>
          <w:rFonts w:hint="eastAsia" w:ascii="仿宋_GB2312" w:eastAsia="仿宋_GB2312"/>
          <w:sz w:val="32"/>
          <w:szCs w:val="32"/>
          <w:highlight w:val="none"/>
        </w:rPr>
        <w:t>大</w:t>
      </w:r>
      <w:r>
        <w:rPr>
          <w:rFonts w:hint="eastAsia" w:ascii="仿宋_GB2312" w:eastAsia="仿宋_GB2312"/>
          <w:sz w:val="32"/>
          <w:szCs w:val="32"/>
          <w:highlight w:val="none"/>
          <w:lang w:eastAsia="zh-CN"/>
        </w:rPr>
        <w:t>城市</w:t>
      </w:r>
      <w:r>
        <w:rPr>
          <w:rFonts w:hint="eastAsia" w:ascii="仿宋_GB2312" w:eastAsia="仿宋_GB2312"/>
          <w:sz w:val="32"/>
          <w:szCs w:val="32"/>
        </w:rPr>
        <w:t>及以上城市的市级综合管廊建设规划文本，可根据规划重点内容，适当简化8至1</w:t>
      </w:r>
      <w:r>
        <w:rPr>
          <w:rFonts w:hint="eastAsia" w:ascii="仿宋_GB2312" w:eastAsia="仿宋_GB2312"/>
          <w:sz w:val="32"/>
          <w:szCs w:val="32"/>
          <w:lang w:val="en-US" w:eastAsia="zh-CN"/>
        </w:rPr>
        <w:t>1</w:t>
      </w:r>
      <w:r>
        <w:rPr>
          <w:rFonts w:hint="eastAsia" w:ascii="仿宋_GB2312" w:eastAsia="仿宋_GB2312"/>
          <w:sz w:val="32"/>
          <w:szCs w:val="32"/>
        </w:rPr>
        <w:t>部分内容。</w:t>
      </w:r>
    </w:p>
    <w:p>
      <w:pPr>
        <w:pStyle w:val="5"/>
        <w:numPr>
          <w:ilvl w:val="0"/>
          <w:numId w:val="0"/>
        </w:numPr>
        <w:spacing w:line="240" w:lineRule="auto"/>
        <w:ind w:left="278" w:firstLine="321" w:firstLineChars="100"/>
        <w:jc w:val="both"/>
        <w:rPr>
          <w:rFonts w:hint="eastAsia" w:ascii="宋体" w:hAnsi="宋体" w:eastAsia="宋体" w:cs="宋体"/>
          <w:b/>
          <w:bCs w:val="0"/>
          <w:sz w:val="32"/>
        </w:rPr>
      </w:pPr>
      <w:bookmarkStart w:id="144" w:name="_Toc20706"/>
      <w:bookmarkStart w:id="145" w:name="_Toc27532"/>
      <w:bookmarkStart w:id="146" w:name="_Toc16436"/>
      <w:bookmarkStart w:id="147" w:name="_Toc4579"/>
      <w:bookmarkStart w:id="148" w:name="_Toc533758565"/>
      <w:r>
        <w:rPr>
          <w:rFonts w:hint="eastAsia" w:ascii="宋体" w:hAnsi="宋体" w:eastAsia="宋体" w:cs="宋体"/>
          <w:b/>
          <w:bCs w:val="0"/>
          <w:sz w:val="32"/>
        </w:rPr>
        <w:t>6.2 图纸</w:t>
      </w:r>
      <w:bookmarkEnd w:id="144"/>
      <w:bookmarkEnd w:id="145"/>
      <w:bookmarkEnd w:id="146"/>
      <w:bookmarkEnd w:id="147"/>
      <w:bookmarkEnd w:id="148"/>
    </w:p>
    <w:p>
      <w:pPr>
        <w:spacing w:before="0" w:beforeLines="0" w:after="0" w:afterLines="0" w:line="240" w:lineRule="auto"/>
        <w:ind w:firstLine="643" w:firstLineChars="200"/>
        <w:jc w:val="both"/>
        <w:rPr>
          <w:rFonts w:hint="eastAsia" w:ascii="仿宋_GB2312" w:eastAsia="仿宋_GB2312"/>
          <w:sz w:val="32"/>
          <w:szCs w:val="32"/>
        </w:rPr>
      </w:pPr>
      <w:r>
        <w:rPr>
          <w:rFonts w:hint="eastAsia" w:ascii="仿宋_GB2312" w:eastAsia="仿宋_GB2312"/>
          <w:b/>
          <w:bCs/>
          <w:sz w:val="32"/>
          <w:szCs w:val="32"/>
        </w:rPr>
        <w:t>6.2.1【图纸绘制要求】</w:t>
      </w:r>
      <w:r>
        <w:rPr>
          <w:rFonts w:hint="eastAsia" w:ascii="仿宋_GB2312" w:eastAsia="仿宋_GB2312"/>
          <w:sz w:val="32"/>
          <w:szCs w:val="32"/>
        </w:rPr>
        <w:t>图纸应能清晰、规范表达相关规划内容。</w:t>
      </w:r>
    </w:p>
    <w:p>
      <w:pPr>
        <w:spacing w:before="0" w:beforeLines="0" w:after="0" w:afterLines="0" w:line="240" w:lineRule="auto"/>
        <w:ind w:firstLine="643" w:firstLineChars="200"/>
        <w:jc w:val="both"/>
        <w:rPr>
          <w:rFonts w:hint="eastAsia" w:ascii="仿宋_GB2312" w:eastAsia="仿宋_GB2312"/>
          <w:sz w:val="32"/>
          <w:szCs w:val="32"/>
        </w:rPr>
      </w:pPr>
      <w:r>
        <w:rPr>
          <w:rFonts w:hint="eastAsia" w:ascii="仿宋_GB2312" w:eastAsia="仿宋_GB2312"/>
          <w:b/>
          <w:bCs/>
          <w:sz w:val="32"/>
          <w:szCs w:val="32"/>
        </w:rPr>
        <w:t>6.2.2【图纸内容】</w:t>
      </w:r>
      <w:r>
        <w:rPr>
          <w:rFonts w:hint="eastAsia" w:ascii="仿宋_GB2312" w:eastAsia="仿宋_GB2312"/>
          <w:sz w:val="32"/>
          <w:szCs w:val="32"/>
        </w:rPr>
        <w:t>主要应绘制以下图纸：</w:t>
      </w:r>
    </w:p>
    <w:p>
      <w:pPr>
        <w:spacing w:before="0" w:beforeLines="0" w:after="0" w:afterLines="0" w:line="240" w:lineRule="auto"/>
        <w:ind w:firstLine="480" w:firstLineChars="150"/>
        <w:jc w:val="both"/>
        <w:rPr>
          <w:rFonts w:hint="eastAsia" w:ascii="仿宋_GB2312" w:eastAsia="仿宋_GB2312"/>
          <w:sz w:val="32"/>
          <w:szCs w:val="32"/>
        </w:rPr>
      </w:pPr>
      <w:r>
        <w:rPr>
          <w:rFonts w:hint="eastAsia" w:ascii="仿宋_GB2312" w:eastAsia="仿宋_GB2312"/>
          <w:sz w:val="32"/>
          <w:szCs w:val="32"/>
        </w:rPr>
        <w:t>1 综合管廊建设区域范围图，</w:t>
      </w:r>
      <w:r>
        <w:rPr>
          <w:rFonts w:ascii="仿宋_GB2312" w:eastAsia="仿宋_GB2312"/>
          <w:sz w:val="32"/>
          <w:szCs w:val="32"/>
        </w:rPr>
        <w:t>应表达规划范围、</w:t>
      </w:r>
      <w:r>
        <w:rPr>
          <w:rFonts w:hint="eastAsia" w:ascii="仿宋_GB2312" w:eastAsia="仿宋_GB2312"/>
          <w:sz w:val="32"/>
          <w:szCs w:val="32"/>
        </w:rPr>
        <w:t>四至边界、内部分区范围。</w:t>
      </w:r>
    </w:p>
    <w:p>
      <w:pPr>
        <w:spacing w:before="0" w:beforeLines="0" w:after="0" w:afterLines="0" w:line="240" w:lineRule="auto"/>
        <w:ind w:firstLine="480" w:firstLineChars="150"/>
        <w:jc w:val="both"/>
        <w:rPr>
          <w:rFonts w:ascii="仿宋_GB2312" w:eastAsia="仿宋_GB2312"/>
          <w:sz w:val="32"/>
          <w:szCs w:val="32"/>
        </w:rPr>
      </w:pPr>
      <w:r>
        <w:rPr>
          <w:rFonts w:hint="eastAsia" w:ascii="仿宋_GB2312" w:eastAsia="仿宋_GB2312"/>
          <w:sz w:val="32"/>
          <w:szCs w:val="32"/>
        </w:rPr>
        <w:t>2 综合管廊建设区域现状图，</w:t>
      </w:r>
      <w:r>
        <w:rPr>
          <w:rFonts w:ascii="仿宋_GB2312" w:eastAsia="仿宋_GB2312"/>
          <w:sz w:val="32"/>
          <w:szCs w:val="32"/>
        </w:rPr>
        <w:t>应表达</w:t>
      </w:r>
      <w:r>
        <w:rPr>
          <w:rFonts w:hint="eastAsia" w:ascii="仿宋_GB2312" w:eastAsia="仿宋_GB2312"/>
          <w:sz w:val="32"/>
          <w:szCs w:val="32"/>
        </w:rPr>
        <w:t>土地</w:t>
      </w:r>
      <w:r>
        <w:rPr>
          <w:rFonts w:ascii="仿宋_GB2312" w:eastAsia="仿宋_GB2312"/>
          <w:sz w:val="32"/>
          <w:szCs w:val="32"/>
        </w:rPr>
        <w:t>利用</w:t>
      </w:r>
      <w:r>
        <w:rPr>
          <w:rFonts w:hint="eastAsia" w:ascii="仿宋_GB2312" w:eastAsia="仿宋_GB2312"/>
          <w:sz w:val="32"/>
          <w:szCs w:val="32"/>
        </w:rPr>
        <w:t>现状及现状综合管廊位置、类型等</w:t>
      </w:r>
      <w:r>
        <w:rPr>
          <w:rFonts w:ascii="仿宋_GB2312" w:eastAsia="仿宋_GB2312"/>
          <w:sz w:val="32"/>
          <w:szCs w:val="32"/>
        </w:rPr>
        <w:t>。</w:t>
      </w:r>
    </w:p>
    <w:p>
      <w:pPr>
        <w:spacing w:before="0" w:beforeLines="0" w:after="0" w:afterLines="0" w:line="240" w:lineRule="auto"/>
        <w:ind w:firstLine="480" w:firstLineChars="150"/>
        <w:jc w:val="both"/>
        <w:rPr>
          <w:rFonts w:hint="eastAsia" w:ascii="仿宋_GB2312" w:eastAsia="仿宋_GB2312"/>
          <w:sz w:val="32"/>
          <w:szCs w:val="32"/>
        </w:rPr>
      </w:pPr>
      <w:r>
        <w:rPr>
          <w:rFonts w:hint="eastAsia" w:ascii="仿宋_GB2312" w:eastAsia="仿宋_GB2312"/>
          <w:sz w:val="32"/>
          <w:szCs w:val="32"/>
        </w:rPr>
        <w:t>3 管线综合现状图，应以现状</w:t>
      </w:r>
      <w:r>
        <w:rPr>
          <w:rFonts w:ascii="仿宋_GB2312" w:eastAsia="仿宋_GB2312"/>
          <w:sz w:val="32"/>
          <w:szCs w:val="32"/>
        </w:rPr>
        <w:t>道路为</w:t>
      </w:r>
      <w:r>
        <w:rPr>
          <w:rFonts w:hint="eastAsia" w:ascii="仿宋_GB2312" w:eastAsia="仿宋_GB2312"/>
          <w:sz w:val="32"/>
          <w:szCs w:val="32"/>
        </w:rPr>
        <w:t>基础</w:t>
      </w:r>
      <w:r>
        <w:rPr>
          <w:rFonts w:ascii="仿宋_GB2312" w:eastAsia="仿宋_GB2312"/>
          <w:sz w:val="32"/>
          <w:szCs w:val="32"/>
        </w:rPr>
        <w:t>，</w:t>
      </w:r>
      <w:r>
        <w:rPr>
          <w:rFonts w:hint="eastAsia" w:ascii="仿宋_GB2312" w:eastAsia="仿宋_GB2312"/>
          <w:sz w:val="32"/>
          <w:szCs w:val="32"/>
        </w:rPr>
        <w:t>表达各类现状主干管线的敷设</w:t>
      </w:r>
      <w:r>
        <w:rPr>
          <w:rFonts w:ascii="仿宋_GB2312" w:eastAsia="仿宋_GB2312"/>
          <w:sz w:val="32"/>
          <w:szCs w:val="32"/>
        </w:rPr>
        <w:t>路由。</w:t>
      </w:r>
    </w:p>
    <w:p>
      <w:pPr>
        <w:spacing w:before="0" w:beforeLines="0" w:after="0" w:afterLines="0" w:line="240" w:lineRule="auto"/>
        <w:ind w:firstLine="480" w:firstLineChars="150"/>
        <w:jc w:val="both"/>
        <w:rPr>
          <w:rFonts w:hint="eastAsia" w:ascii="仿宋_GB2312" w:eastAsia="仿宋_GB2312"/>
          <w:sz w:val="32"/>
          <w:szCs w:val="32"/>
        </w:rPr>
      </w:pPr>
      <w:r>
        <w:rPr>
          <w:rFonts w:hint="eastAsia" w:ascii="仿宋_GB2312" w:eastAsia="仿宋_GB2312"/>
          <w:sz w:val="32"/>
          <w:szCs w:val="32"/>
        </w:rPr>
        <w:t>4 管线综合</w:t>
      </w:r>
      <w:r>
        <w:rPr>
          <w:rFonts w:ascii="仿宋_GB2312" w:eastAsia="仿宋_GB2312"/>
          <w:sz w:val="32"/>
          <w:szCs w:val="32"/>
        </w:rPr>
        <w:t>规划图</w:t>
      </w:r>
      <w:r>
        <w:rPr>
          <w:rFonts w:hint="eastAsia" w:ascii="仿宋_GB2312" w:eastAsia="仿宋_GB2312"/>
          <w:sz w:val="32"/>
          <w:szCs w:val="32"/>
        </w:rPr>
        <w:t>，应以规划</w:t>
      </w:r>
      <w:r>
        <w:rPr>
          <w:rFonts w:ascii="仿宋_GB2312" w:eastAsia="仿宋_GB2312"/>
          <w:sz w:val="32"/>
          <w:szCs w:val="32"/>
        </w:rPr>
        <w:t>道路为</w:t>
      </w:r>
      <w:r>
        <w:rPr>
          <w:rFonts w:hint="eastAsia" w:ascii="仿宋_GB2312" w:eastAsia="仿宋_GB2312"/>
          <w:sz w:val="32"/>
          <w:szCs w:val="32"/>
        </w:rPr>
        <w:t>基础</w:t>
      </w:r>
      <w:r>
        <w:rPr>
          <w:rFonts w:ascii="仿宋_GB2312" w:eastAsia="仿宋_GB2312"/>
          <w:sz w:val="32"/>
          <w:szCs w:val="32"/>
        </w:rPr>
        <w:t>，</w:t>
      </w:r>
      <w:r>
        <w:rPr>
          <w:rFonts w:hint="eastAsia" w:ascii="仿宋_GB2312" w:eastAsia="仿宋_GB2312"/>
          <w:sz w:val="32"/>
          <w:szCs w:val="32"/>
        </w:rPr>
        <w:t>表达各类规划主干管线的敷设</w:t>
      </w:r>
      <w:r>
        <w:rPr>
          <w:rFonts w:ascii="仿宋_GB2312" w:eastAsia="仿宋_GB2312"/>
          <w:sz w:val="32"/>
          <w:szCs w:val="32"/>
        </w:rPr>
        <w:t>路由。</w:t>
      </w:r>
    </w:p>
    <w:p>
      <w:pPr>
        <w:spacing w:before="0" w:beforeLines="0" w:after="0" w:afterLines="0" w:line="240" w:lineRule="auto"/>
        <w:ind w:firstLine="480" w:firstLineChars="150"/>
        <w:jc w:val="both"/>
        <w:rPr>
          <w:rFonts w:hint="eastAsia" w:ascii="仿宋_GB2312" w:eastAsia="仿宋_GB2312"/>
          <w:sz w:val="32"/>
          <w:szCs w:val="32"/>
        </w:rPr>
      </w:pPr>
      <w:r>
        <w:rPr>
          <w:rFonts w:hint="eastAsia" w:ascii="仿宋_GB2312" w:eastAsia="仿宋_GB2312"/>
          <w:sz w:val="32"/>
          <w:szCs w:val="32"/>
        </w:rPr>
        <w:t>5 综合管廊布局规划图，</w:t>
      </w:r>
      <w:r>
        <w:rPr>
          <w:rFonts w:ascii="仿宋_GB2312" w:eastAsia="仿宋_GB2312"/>
          <w:sz w:val="32"/>
          <w:szCs w:val="32"/>
        </w:rPr>
        <w:t>应表达</w:t>
      </w:r>
      <w:r>
        <w:rPr>
          <w:rFonts w:hint="eastAsia" w:ascii="仿宋_GB2312" w:eastAsia="仿宋_GB2312"/>
          <w:sz w:val="32"/>
          <w:szCs w:val="32"/>
        </w:rPr>
        <w:t>干线综合管廊、支线综合管廊</w:t>
      </w:r>
      <w:r>
        <w:rPr>
          <w:rFonts w:ascii="仿宋_GB2312" w:eastAsia="仿宋_GB2312"/>
          <w:sz w:val="32"/>
          <w:szCs w:val="32"/>
        </w:rPr>
        <w:t>、</w:t>
      </w:r>
      <w:r>
        <w:rPr>
          <w:rFonts w:hint="eastAsia" w:ascii="仿宋_GB2312" w:eastAsia="仿宋_GB2312"/>
          <w:sz w:val="32"/>
          <w:szCs w:val="32"/>
        </w:rPr>
        <w:t>综合管廊</w:t>
      </w:r>
      <w:r>
        <w:rPr>
          <w:rFonts w:ascii="仿宋_GB2312" w:eastAsia="仿宋_GB2312"/>
          <w:sz w:val="32"/>
          <w:szCs w:val="32"/>
        </w:rPr>
        <w:t>监控中心的位置</w:t>
      </w:r>
      <w:r>
        <w:rPr>
          <w:rFonts w:hint="eastAsia" w:ascii="仿宋_GB2312" w:eastAsia="仿宋_GB2312"/>
          <w:sz w:val="32"/>
          <w:szCs w:val="32"/>
        </w:rPr>
        <w:t>等，也可以包含缆线管沟位置。</w:t>
      </w:r>
    </w:p>
    <w:p>
      <w:pPr>
        <w:spacing w:before="0" w:beforeLines="0" w:after="0" w:afterLines="0" w:line="240" w:lineRule="auto"/>
        <w:ind w:firstLine="480" w:firstLineChars="150"/>
        <w:jc w:val="both"/>
        <w:rPr>
          <w:rFonts w:hint="eastAsia" w:ascii="仿宋_GB2312" w:eastAsia="仿宋_GB2312"/>
          <w:sz w:val="32"/>
          <w:szCs w:val="32"/>
        </w:rPr>
      </w:pPr>
      <w:r>
        <w:rPr>
          <w:rFonts w:hint="eastAsia" w:ascii="仿宋_GB2312" w:eastAsia="仿宋_GB2312"/>
          <w:sz w:val="32"/>
          <w:szCs w:val="32"/>
        </w:rPr>
        <w:t>6 综合管廊断面示意图，应</w:t>
      </w:r>
      <w:r>
        <w:rPr>
          <w:rFonts w:ascii="仿宋_GB2312" w:eastAsia="仿宋_GB2312"/>
          <w:sz w:val="32"/>
          <w:szCs w:val="32"/>
        </w:rPr>
        <w:t>表达</w:t>
      </w:r>
      <w:r>
        <w:rPr>
          <w:rFonts w:hint="eastAsia" w:ascii="仿宋_GB2312" w:eastAsia="仿宋_GB2312"/>
          <w:sz w:val="32"/>
          <w:szCs w:val="32"/>
        </w:rPr>
        <w:t>综合管廊标准断面布置</w:t>
      </w:r>
      <w:r>
        <w:rPr>
          <w:rFonts w:ascii="仿宋_GB2312" w:eastAsia="仿宋_GB2312"/>
          <w:sz w:val="32"/>
          <w:szCs w:val="32"/>
        </w:rPr>
        <w:t>，</w:t>
      </w:r>
      <w:r>
        <w:rPr>
          <w:rFonts w:hint="eastAsia" w:ascii="仿宋_GB2312" w:eastAsia="仿宋_GB2312"/>
          <w:sz w:val="32"/>
          <w:szCs w:val="32"/>
        </w:rPr>
        <w:t>近期建设项目应有综合管廊标准断面设计方案及重要节点三维控制线。</w:t>
      </w:r>
      <w:r>
        <w:rPr>
          <w:rFonts w:ascii="仿宋_GB2312" w:eastAsia="仿宋_GB2312"/>
          <w:sz w:val="32"/>
          <w:szCs w:val="32"/>
        </w:rPr>
        <w:t>标注所在的路段名称及范围</w:t>
      </w:r>
      <w:r>
        <w:rPr>
          <w:rFonts w:hint="eastAsia" w:ascii="仿宋_GB2312" w:eastAsia="仿宋_GB2312"/>
          <w:sz w:val="32"/>
          <w:szCs w:val="32"/>
        </w:rPr>
        <w:t>，内部管线规格、数量，预留管线布置等。</w:t>
      </w:r>
    </w:p>
    <w:p>
      <w:pPr>
        <w:spacing w:before="0" w:beforeLines="0" w:after="0" w:afterLines="0" w:line="240" w:lineRule="auto"/>
        <w:ind w:firstLine="480" w:firstLineChars="150"/>
        <w:jc w:val="both"/>
        <w:rPr>
          <w:rFonts w:ascii="仿宋_GB2312" w:eastAsia="仿宋_GB2312"/>
          <w:sz w:val="32"/>
          <w:szCs w:val="32"/>
        </w:rPr>
      </w:pPr>
      <w:r>
        <w:rPr>
          <w:rFonts w:hint="eastAsia" w:ascii="仿宋_GB2312" w:eastAsia="仿宋_GB2312"/>
          <w:sz w:val="32"/>
          <w:szCs w:val="32"/>
        </w:rPr>
        <w:t>7 三维控制线划定图。对于近期建设的综合管廊应编制三维控制线划定图，应</w:t>
      </w:r>
      <w:r>
        <w:rPr>
          <w:rFonts w:ascii="仿宋_GB2312" w:eastAsia="仿宋_GB2312"/>
          <w:sz w:val="32"/>
          <w:szCs w:val="32"/>
        </w:rPr>
        <w:t>表达规划的</w:t>
      </w:r>
      <w:r>
        <w:rPr>
          <w:rFonts w:hint="eastAsia" w:ascii="仿宋_GB2312" w:eastAsia="仿宋_GB2312"/>
          <w:sz w:val="32"/>
          <w:szCs w:val="32"/>
        </w:rPr>
        <w:t>综合管廊所在</w:t>
      </w:r>
      <w:r>
        <w:rPr>
          <w:rFonts w:ascii="仿宋_GB2312" w:eastAsia="仿宋_GB2312"/>
          <w:sz w:val="32"/>
          <w:szCs w:val="32"/>
        </w:rPr>
        <w:t>道路、</w:t>
      </w:r>
      <w:r>
        <w:rPr>
          <w:rFonts w:hint="eastAsia" w:ascii="仿宋_GB2312" w:eastAsia="仿宋_GB2312"/>
          <w:sz w:val="32"/>
          <w:szCs w:val="32"/>
        </w:rPr>
        <w:t>周边</w:t>
      </w:r>
      <w:r>
        <w:rPr>
          <w:rFonts w:ascii="仿宋_GB2312" w:eastAsia="仿宋_GB2312"/>
          <w:sz w:val="32"/>
          <w:szCs w:val="32"/>
        </w:rPr>
        <w:t>直埋管线、</w:t>
      </w:r>
      <w:r>
        <w:rPr>
          <w:rFonts w:hint="eastAsia" w:ascii="仿宋_GB2312" w:eastAsia="仿宋_GB2312"/>
          <w:sz w:val="32"/>
          <w:szCs w:val="32"/>
        </w:rPr>
        <w:t>综合</w:t>
      </w:r>
      <w:r>
        <w:rPr>
          <w:rFonts w:ascii="仿宋_GB2312" w:eastAsia="仿宋_GB2312"/>
          <w:sz w:val="32"/>
          <w:szCs w:val="32"/>
        </w:rPr>
        <w:t>管廊的</w:t>
      </w:r>
      <w:r>
        <w:rPr>
          <w:rFonts w:hint="eastAsia" w:ascii="仿宋_GB2312" w:eastAsia="仿宋_GB2312"/>
          <w:sz w:val="32"/>
          <w:szCs w:val="32"/>
        </w:rPr>
        <w:t>水平</w:t>
      </w:r>
      <w:r>
        <w:rPr>
          <w:rFonts w:ascii="仿宋_GB2312" w:eastAsia="仿宋_GB2312"/>
          <w:sz w:val="32"/>
          <w:szCs w:val="32"/>
        </w:rPr>
        <w:t>和竖向</w:t>
      </w:r>
      <w:r>
        <w:rPr>
          <w:rFonts w:hint="eastAsia" w:ascii="仿宋_GB2312" w:eastAsia="仿宋_GB2312"/>
          <w:sz w:val="32"/>
          <w:szCs w:val="32"/>
        </w:rPr>
        <w:t>断面图</w:t>
      </w:r>
      <w:r>
        <w:rPr>
          <w:rFonts w:ascii="仿宋_GB2312" w:eastAsia="仿宋_GB2312"/>
          <w:sz w:val="32"/>
          <w:szCs w:val="32"/>
        </w:rPr>
        <w:t>，并标注所在的路段名称及范围。</w:t>
      </w:r>
    </w:p>
    <w:p>
      <w:pPr>
        <w:spacing w:before="0" w:beforeLines="0" w:after="0" w:afterLines="0" w:line="240" w:lineRule="auto"/>
        <w:ind w:firstLine="480" w:firstLineChars="150"/>
        <w:jc w:val="both"/>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随</w:t>
      </w:r>
      <w:r>
        <w:rPr>
          <w:rFonts w:hint="eastAsia" w:ascii="仿宋_GB2312" w:eastAsia="仿宋_GB2312"/>
          <w:sz w:val="32"/>
          <w:szCs w:val="32"/>
        </w:rPr>
        <w:t>道路建设综合管廊，图纸应表达</w:t>
      </w:r>
      <w:r>
        <w:rPr>
          <w:rFonts w:ascii="仿宋_GB2312" w:eastAsia="仿宋_GB2312"/>
          <w:sz w:val="32"/>
          <w:szCs w:val="32"/>
        </w:rPr>
        <w:t>道路横断面详细布置及尺寸</w:t>
      </w:r>
      <w:r>
        <w:rPr>
          <w:rFonts w:hint="eastAsia" w:ascii="仿宋_GB2312" w:eastAsia="仿宋_GB2312"/>
          <w:sz w:val="32"/>
          <w:szCs w:val="32"/>
        </w:rPr>
        <w:t>；综合</w:t>
      </w:r>
      <w:r>
        <w:rPr>
          <w:rFonts w:ascii="仿宋_GB2312" w:eastAsia="仿宋_GB2312"/>
          <w:sz w:val="32"/>
          <w:szCs w:val="32"/>
        </w:rPr>
        <w:t>管廊在</w:t>
      </w:r>
      <w:r>
        <w:rPr>
          <w:rFonts w:hint="eastAsia" w:ascii="仿宋_GB2312" w:eastAsia="仿宋_GB2312"/>
          <w:sz w:val="32"/>
          <w:szCs w:val="32"/>
        </w:rPr>
        <w:t>道路</w:t>
      </w:r>
      <w:r>
        <w:rPr>
          <w:rFonts w:ascii="仿宋_GB2312" w:eastAsia="仿宋_GB2312"/>
          <w:sz w:val="32"/>
          <w:szCs w:val="32"/>
        </w:rPr>
        <w:t>横断面的位置及控制</w:t>
      </w:r>
      <w:r>
        <w:rPr>
          <w:rFonts w:hint="eastAsia" w:ascii="仿宋_GB2312" w:eastAsia="仿宋_GB2312"/>
          <w:sz w:val="32"/>
          <w:szCs w:val="32"/>
        </w:rPr>
        <w:t>深度；未入廊管线在横断面布置及控制深度；</w:t>
      </w:r>
      <w:r>
        <w:rPr>
          <w:rFonts w:ascii="仿宋_GB2312" w:eastAsia="仿宋_GB2312"/>
          <w:sz w:val="32"/>
          <w:szCs w:val="32"/>
        </w:rPr>
        <w:t>道路两侧重要规划或既有设施</w:t>
      </w:r>
      <w:r>
        <w:rPr>
          <w:rFonts w:hint="eastAsia" w:ascii="仿宋_GB2312" w:eastAsia="仿宋_GB2312"/>
          <w:sz w:val="32"/>
          <w:szCs w:val="32"/>
        </w:rPr>
        <w:t>位置关系。</w:t>
      </w:r>
    </w:p>
    <w:p>
      <w:pPr>
        <w:spacing w:before="0" w:beforeLines="0" w:after="0" w:afterLines="0" w:line="240" w:lineRule="auto"/>
        <w:ind w:firstLine="480" w:firstLineChars="150"/>
        <w:jc w:val="both"/>
        <w:rPr>
          <w:rFonts w:ascii="仿宋_GB2312" w:eastAsia="仿宋_GB2312"/>
          <w:sz w:val="32"/>
          <w:szCs w:val="32"/>
        </w:rPr>
      </w:pPr>
      <w:r>
        <w:rPr>
          <w:rFonts w:hint="eastAsia" w:ascii="仿宋_GB2312" w:eastAsia="仿宋_GB2312"/>
          <w:sz w:val="32"/>
          <w:szCs w:val="32"/>
        </w:rPr>
        <w:t>（2）与轨道交通统筹建设综合</w:t>
      </w:r>
      <w:r>
        <w:rPr>
          <w:rFonts w:ascii="仿宋_GB2312" w:eastAsia="仿宋_GB2312"/>
          <w:sz w:val="32"/>
          <w:szCs w:val="32"/>
        </w:rPr>
        <w:t>管廊</w:t>
      </w:r>
      <w:r>
        <w:rPr>
          <w:rFonts w:hint="eastAsia" w:ascii="仿宋_GB2312" w:eastAsia="仿宋_GB2312"/>
          <w:sz w:val="32"/>
          <w:szCs w:val="32"/>
        </w:rPr>
        <w:t>，图纸应表达</w:t>
      </w:r>
      <w:r>
        <w:rPr>
          <w:rFonts w:ascii="仿宋_GB2312" w:eastAsia="仿宋_GB2312"/>
          <w:sz w:val="32"/>
          <w:szCs w:val="32"/>
        </w:rPr>
        <w:t>轨道交通断面布置</w:t>
      </w:r>
      <w:r>
        <w:rPr>
          <w:rFonts w:hint="eastAsia" w:ascii="仿宋_GB2312" w:eastAsia="仿宋_GB2312"/>
          <w:sz w:val="32"/>
          <w:szCs w:val="32"/>
        </w:rPr>
        <w:t>；综合</w:t>
      </w:r>
      <w:r>
        <w:rPr>
          <w:rFonts w:ascii="仿宋_GB2312" w:eastAsia="仿宋_GB2312"/>
          <w:sz w:val="32"/>
          <w:szCs w:val="32"/>
        </w:rPr>
        <w:t>管廊与轨道交通位置关系</w:t>
      </w:r>
      <w:r>
        <w:rPr>
          <w:rFonts w:hint="eastAsia" w:ascii="仿宋_GB2312" w:eastAsia="仿宋_GB2312"/>
          <w:sz w:val="32"/>
          <w:szCs w:val="32"/>
        </w:rPr>
        <w:t>。</w:t>
      </w:r>
    </w:p>
    <w:p>
      <w:pPr>
        <w:spacing w:before="0" w:beforeLines="0" w:after="0" w:afterLines="0" w:line="240" w:lineRule="auto"/>
        <w:ind w:firstLine="480" w:firstLineChars="150"/>
        <w:jc w:val="both"/>
        <w:rPr>
          <w:rFonts w:hint="eastAsia" w:ascii="仿宋_GB2312" w:eastAsia="仿宋_GB2312"/>
          <w:sz w:val="32"/>
          <w:szCs w:val="32"/>
        </w:rPr>
      </w:pPr>
      <w:r>
        <w:rPr>
          <w:rFonts w:hint="eastAsia" w:ascii="仿宋_GB2312" w:eastAsia="仿宋_GB2312"/>
          <w:sz w:val="32"/>
          <w:szCs w:val="32"/>
        </w:rPr>
        <w:t>（3）</w:t>
      </w:r>
      <w:r>
        <w:rPr>
          <w:rFonts w:ascii="仿宋_GB2312" w:eastAsia="仿宋_GB2312"/>
          <w:sz w:val="32"/>
          <w:szCs w:val="32"/>
        </w:rPr>
        <w:t>与地下空间</w:t>
      </w:r>
      <w:r>
        <w:rPr>
          <w:rFonts w:hint="eastAsia" w:ascii="仿宋_GB2312" w:eastAsia="仿宋_GB2312"/>
          <w:sz w:val="32"/>
          <w:szCs w:val="32"/>
        </w:rPr>
        <w:t>开发统筹建设综合</w:t>
      </w:r>
      <w:r>
        <w:rPr>
          <w:rFonts w:ascii="仿宋_GB2312" w:eastAsia="仿宋_GB2312"/>
          <w:sz w:val="32"/>
          <w:szCs w:val="32"/>
        </w:rPr>
        <w:t>管廊</w:t>
      </w:r>
      <w:r>
        <w:rPr>
          <w:rFonts w:hint="eastAsia" w:ascii="仿宋_GB2312" w:eastAsia="仿宋_GB2312"/>
          <w:sz w:val="32"/>
          <w:szCs w:val="32"/>
        </w:rPr>
        <w:t>，图纸应表达</w:t>
      </w:r>
      <w:r>
        <w:rPr>
          <w:rFonts w:ascii="仿宋_GB2312" w:eastAsia="仿宋_GB2312"/>
          <w:sz w:val="32"/>
          <w:szCs w:val="32"/>
        </w:rPr>
        <w:t>地下空间的断面布置</w:t>
      </w:r>
      <w:r>
        <w:rPr>
          <w:rFonts w:hint="eastAsia" w:ascii="仿宋_GB2312" w:eastAsia="仿宋_GB2312"/>
          <w:sz w:val="32"/>
          <w:szCs w:val="32"/>
        </w:rPr>
        <w:t>；综合</w:t>
      </w:r>
      <w:r>
        <w:rPr>
          <w:rFonts w:ascii="仿宋_GB2312" w:eastAsia="仿宋_GB2312"/>
          <w:sz w:val="32"/>
          <w:szCs w:val="32"/>
        </w:rPr>
        <w:t>管廊与地下空间设施的空间位置</w:t>
      </w:r>
      <w:r>
        <w:rPr>
          <w:rFonts w:hint="eastAsia" w:ascii="仿宋_GB2312" w:eastAsia="仿宋_GB2312"/>
          <w:sz w:val="32"/>
          <w:szCs w:val="32"/>
        </w:rPr>
        <w:t>关系等。</w:t>
      </w:r>
    </w:p>
    <w:p>
      <w:pPr>
        <w:spacing w:before="0" w:beforeLines="0" w:after="0" w:afterLines="0" w:line="240" w:lineRule="auto"/>
        <w:jc w:val="both"/>
        <w:rPr>
          <w:rFonts w:ascii="仿宋_GB2312" w:eastAsia="仿宋_GB2312"/>
          <w:sz w:val="32"/>
          <w:szCs w:val="32"/>
        </w:rPr>
      </w:pPr>
      <w:r>
        <w:rPr>
          <w:rFonts w:hint="eastAsia" w:ascii="仿宋_GB2312" w:eastAsia="仿宋_GB2312"/>
          <w:sz w:val="32"/>
          <w:szCs w:val="32"/>
        </w:rPr>
        <w:t xml:space="preserve">   （4）表达综合管廊与直埋管线的</w:t>
      </w:r>
      <w:r>
        <w:rPr>
          <w:rFonts w:hint="eastAsia" w:ascii="仿宋_GB2312" w:eastAsia="仿宋_GB2312"/>
          <w:sz w:val="32"/>
          <w:szCs w:val="32"/>
          <w:lang w:eastAsia="zh-CN"/>
        </w:rPr>
        <w:t>空间位置及</w:t>
      </w:r>
      <w:r>
        <w:rPr>
          <w:rFonts w:hint="eastAsia" w:ascii="仿宋_GB2312" w:eastAsia="仿宋_GB2312"/>
          <w:sz w:val="32"/>
          <w:szCs w:val="32"/>
        </w:rPr>
        <w:t>衔接关系图。</w:t>
      </w:r>
    </w:p>
    <w:p>
      <w:pPr>
        <w:spacing w:before="0" w:beforeLines="0" w:after="0" w:afterLines="0" w:line="240" w:lineRule="auto"/>
        <w:ind w:firstLine="480" w:firstLineChars="150"/>
        <w:jc w:val="both"/>
        <w:rPr>
          <w:rFonts w:hint="eastAsia" w:ascii="仿宋_GB2312" w:eastAsia="仿宋_GB2312"/>
          <w:sz w:val="32"/>
          <w:szCs w:val="32"/>
        </w:rPr>
      </w:pPr>
      <w:r>
        <w:rPr>
          <w:rFonts w:hint="eastAsia" w:ascii="仿宋_GB2312" w:eastAsia="仿宋_GB2312"/>
          <w:sz w:val="32"/>
          <w:szCs w:val="32"/>
        </w:rPr>
        <w:t xml:space="preserve">8 </w:t>
      </w:r>
      <w:r>
        <w:rPr>
          <w:rFonts w:hint="eastAsia" w:ascii="仿宋_GB2312" w:eastAsia="仿宋_GB2312"/>
          <w:sz w:val="32"/>
          <w:szCs w:val="32"/>
          <w:highlight w:val="none"/>
        </w:rPr>
        <w:t>重要节点竖向控制及三维示意图</w:t>
      </w:r>
      <w:r>
        <w:rPr>
          <w:rFonts w:hint="eastAsia" w:ascii="仿宋_GB2312" w:eastAsia="仿宋_GB2312"/>
          <w:sz w:val="32"/>
          <w:szCs w:val="32"/>
        </w:rPr>
        <w:t>。近期规划建设的综合管廊应</w:t>
      </w:r>
      <w:r>
        <w:rPr>
          <w:rFonts w:ascii="仿宋_GB2312" w:eastAsia="仿宋_GB2312"/>
          <w:sz w:val="32"/>
          <w:szCs w:val="32"/>
        </w:rPr>
        <w:t>表达</w:t>
      </w:r>
      <w:r>
        <w:rPr>
          <w:rFonts w:hint="eastAsia" w:ascii="仿宋_GB2312" w:eastAsia="仿宋_GB2312"/>
          <w:sz w:val="32"/>
          <w:szCs w:val="32"/>
        </w:rPr>
        <w:t>重要的综合</w:t>
      </w:r>
      <w:r>
        <w:rPr>
          <w:rFonts w:ascii="仿宋_GB2312" w:eastAsia="仿宋_GB2312"/>
          <w:sz w:val="32"/>
          <w:szCs w:val="32"/>
        </w:rPr>
        <w:t>管廊</w:t>
      </w:r>
      <w:r>
        <w:rPr>
          <w:rFonts w:hint="eastAsia" w:ascii="仿宋_GB2312" w:eastAsia="仿宋_GB2312"/>
          <w:sz w:val="32"/>
          <w:szCs w:val="32"/>
        </w:rPr>
        <w:t>之间</w:t>
      </w:r>
      <w:r>
        <w:rPr>
          <w:rFonts w:ascii="仿宋_GB2312" w:eastAsia="仿宋_GB2312"/>
          <w:sz w:val="32"/>
          <w:szCs w:val="32"/>
        </w:rPr>
        <w:t>、</w:t>
      </w:r>
      <w:r>
        <w:rPr>
          <w:rFonts w:hint="eastAsia" w:ascii="仿宋_GB2312" w:eastAsia="仿宋_GB2312"/>
          <w:sz w:val="32"/>
          <w:szCs w:val="32"/>
        </w:rPr>
        <w:t>综合</w:t>
      </w:r>
      <w:r>
        <w:rPr>
          <w:rFonts w:ascii="仿宋_GB2312" w:eastAsia="仿宋_GB2312"/>
          <w:sz w:val="32"/>
          <w:szCs w:val="32"/>
        </w:rPr>
        <w:t>管廊与地下空间、</w:t>
      </w:r>
      <w:r>
        <w:rPr>
          <w:rFonts w:hint="eastAsia" w:ascii="仿宋_GB2312" w:eastAsia="仿宋_GB2312"/>
          <w:sz w:val="32"/>
          <w:szCs w:val="32"/>
        </w:rPr>
        <w:t>综合</w:t>
      </w:r>
      <w:r>
        <w:rPr>
          <w:rFonts w:ascii="仿宋_GB2312" w:eastAsia="仿宋_GB2312"/>
          <w:sz w:val="32"/>
          <w:szCs w:val="32"/>
        </w:rPr>
        <w:t>管廊与轨道交通、</w:t>
      </w:r>
      <w:r>
        <w:rPr>
          <w:rFonts w:hint="eastAsia" w:ascii="仿宋_GB2312" w:eastAsia="仿宋_GB2312"/>
          <w:sz w:val="32"/>
          <w:szCs w:val="32"/>
        </w:rPr>
        <w:t>综合</w:t>
      </w:r>
      <w:r>
        <w:rPr>
          <w:rFonts w:ascii="仿宋_GB2312" w:eastAsia="仿宋_GB2312"/>
          <w:sz w:val="32"/>
          <w:szCs w:val="32"/>
        </w:rPr>
        <w:t>管廊与</w:t>
      </w:r>
      <w:r>
        <w:rPr>
          <w:rFonts w:hint="eastAsia" w:ascii="仿宋_GB2312" w:eastAsia="仿宋_GB2312"/>
          <w:sz w:val="32"/>
          <w:szCs w:val="32"/>
        </w:rPr>
        <w:t>河道、综合管廊与铁路</w:t>
      </w:r>
      <w:r>
        <w:rPr>
          <w:rFonts w:ascii="仿宋_GB2312" w:eastAsia="仿宋_GB2312"/>
          <w:sz w:val="32"/>
          <w:szCs w:val="32"/>
        </w:rPr>
        <w:t>等设施的穿越节点的</w:t>
      </w:r>
      <w:r>
        <w:rPr>
          <w:rFonts w:hint="eastAsia" w:ascii="仿宋_GB2312" w:eastAsia="仿宋_GB2312"/>
          <w:sz w:val="32"/>
          <w:szCs w:val="32"/>
        </w:rPr>
        <w:t>关系</w:t>
      </w:r>
      <w:r>
        <w:rPr>
          <w:rFonts w:ascii="仿宋_GB2312" w:eastAsia="仿宋_GB2312"/>
          <w:sz w:val="32"/>
          <w:szCs w:val="32"/>
        </w:rPr>
        <w:t>。</w:t>
      </w:r>
    </w:p>
    <w:p>
      <w:pPr>
        <w:spacing w:before="0" w:beforeLines="0" w:after="0" w:afterLines="0" w:line="240" w:lineRule="auto"/>
        <w:ind w:firstLine="480" w:firstLineChars="150"/>
        <w:jc w:val="both"/>
        <w:rPr>
          <w:rFonts w:hint="eastAsia" w:ascii="仿宋_GB2312" w:eastAsia="仿宋_GB2312"/>
          <w:sz w:val="32"/>
          <w:szCs w:val="32"/>
        </w:rPr>
      </w:pPr>
      <w:r>
        <w:rPr>
          <w:rFonts w:hint="eastAsia" w:ascii="仿宋_GB2312" w:eastAsia="仿宋_GB2312"/>
          <w:sz w:val="32"/>
          <w:szCs w:val="32"/>
        </w:rPr>
        <w:t>9 综合管廊分期建设规划图，</w:t>
      </w:r>
      <w:r>
        <w:rPr>
          <w:rFonts w:ascii="仿宋_GB2312" w:eastAsia="仿宋_GB2312"/>
          <w:sz w:val="32"/>
          <w:szCs w:val="32"/>
        </w:rPr>
        <w:t>应表达</w:t>
      </w:r>
      <w:r>
        <w:rPr>
          <w:rFonts w:hint="eastAsia" w:ascii="仿宋_GB2312" w:eastAsia="仿宋_GB2312"/>
          <w:sz w:val="32"/>
          <w:szCs w:val="32"/>
        </w:rPr>
        <w:t>综合</w:t>
      </w:r>
      <w:r>
        <w:rPr>
          <w:rFonts w:ascii="仿宋_GB2312" w:eastAsia="仿宋_GB2312"/>
          <w:sz w:val="32"/>
          <w:szCs w:val="32"/>
        </w:rPr>
        <w:t>管廊的近远期的建设范围、</w:t>
      </w:r>
      <w:r>
        <w:rPr>
          <w:rFonts w:hint="eastAsia" w:ascii="仿宋_GB2312" w:eastAsia="仿宋_GB2312"/>
          <w:sz w:val="32"/>
          <w:szCs w:val="32"/>
        </w:rPr>
        <w:t>位置以及监控中心的布置。</w:t>
      </w:r>
    </w:p>
    <w:p>
      <w:pPr>
        <w:spacing w:before="0" w:beforeLines="0" w:after="0" w:afterLines="0" w:line="240" w:lineRule="auto"/>
        <w:ind w:firstLine="482" w:firstLineChars="150"/>
        <w:jc w:val="both"/>
        <w:rPr>
          <w:rFonts w:hint="eastAsia" w:ascii="仿宋_GB2312" w:eastAsia="仿宋_GB2312"/>
          <w:sz w:val="32"/>
          <w:szCs w:val="32"/>
        </w:rPr>
      </w:pPr>
      <w:r>
        <w:rPr>
          <w:rFonts w:hint="eastAsia" w:ascii="仿宋_GB2312" w:eastAsia="仿宋_GB2312"/>
          <w:b/>
          <w:bCs/>
          <w:sz w:val="32"/>
          <w:szCs w:val="32"/>
        </w:rPr>
        <w:t>6.2.3【附加图纸】</w:t>
      </w:r>
      <w:r>
        <w:rPr>
          <w:rFonts w:hint="eastAsia" w:ascii="仿宋_GB2312" w:eastAsia="仿宋_GB2312"/>
          <w:sz w:val="32"/>
          <w:szCs w:val="32"/>
        </w:rPr>
        <w:t>图纸还可包含分析图和背景图，以增加规划成果的全面性和实用性。</w:t>
      </w:r>
    </w:p>
    <w:p>
      <w:pPr>
        <w:spacing w:before="0" w:beforeLines="0" w:after="0" w:afterLines="0" w:line="240" w:lineRule="auto"/>
        <w:ind w:firstLine="482" w:firstLineChars="150"/>
        <w:jc w:val="both"/>
        <w:rPr>
          <w:rFonts w:hint="eastAsia" w:ascii="仿宋_GB2312" w:eastAsia="仿宋_GB2312"/>
          <w:sz w:val="32"/>
          <w:szCs w:val="32"/>
        </w:rPr>
      </w:pPr>
      <w:r>
        <w:rPr>
          <w:rFonts w:hint="eastAsia" w:ascii="仿宋_GB2312" w:eastAsia="仿宋_GB2312"/>
          <w:b/>
          <w:bCs/>
          <w:sz w:val="32"/>
          <w:szCs w:val="32"/>
        </w:rPr>
        <w:t>6.2.4【</w:t>
      </w:r>
      <w:r>
        <w:rPr>
          <w:rFonts w:hint="eastAsia" w:ascii="仿宋_GB2312" w:hAnsi="Times New Roman" w:eastAsia="仿宋_GB2312" w:cs="Times New Roman"/>
          <w:b/>
          <w:bCs/>
          <w:sz w:val="32"/>
          <w:szCs w:val="32"/>
          <w:lang w:eastAsia="zh-CN"/>
        </w:rPr>
        <w:t>特</w:t>
      </w:r>
      <w:r>
        <w:rPr>
          <w:rFonts w:hint="eastAsia" w:ascii="仿宋_GB2312" w:eastAsia="仿宋_GB2312"/>
          <w:b/>
          <w:bCs/>
          <w:sz w:val="32"/>
          <w:szCs w:val="32"/>
        </w:rPr>
        <w:t>大</w:t>
      </w:r>
      <w:r>
        <w:rPr>
          <w:rFonts w:hint="eastAsia" w:ascii="仿宋_GB2312" w:eastAsia="仿宋_GB2312"/>
          <w:b/>
          <w:bCs/>
          <w:sz w:val="32"/>
          <w:szCs w:val="32"/>
          <w:lang w:eastAsia="zh-CN"/>
        </w:rPr>
        <w:t>城市</w:t>
      </w:r>
      <w:r>
        <w:rPr>
          <w:rFonts w:hint="eastAsia" w:ascii="仿宋_GB2312" w:eastAsia="仿宋_GB2312"/>
          <w:b/>
          <w:bCs/>
          <w:sz w:val="32"/>
          <w:szCs w:val="32"/>
        </w:rPr>
        <w:t>及以上城市市级规划图纸】</w:t>
      </w:r>
      <w:r>
        <w:rPr>
          <w:rFonts w:hint="eastAsia" w:ascii="仿宋_GB2312" w:eastAsia="仿宋_GB2312"/>
          <w:sz w:val="32"/>
          <w:szCs w:val="32"/>
          <w:lang w:eastAsia="zh-CN"/>
        </w:rPr>
        <w:t>特</w:t>
      </w:r>
      <w:r>
        <w:rPr>
          <w:rFonts w:hint="eastAsia" w:ascii="仿宋_GB2312" w:eastAsia="仿宋_GB2312"/>
          <w:sz w:val="32"/>
          <w:szCs w:val="32"/>
          <w:highlight w:val="none"/>
        </w:rPr>
        <w:t>大</w:t>
      </w:r>
      <w:r>
        <w:rPr>
          <w:rFonts w:hint="eastAsia" w:ascii="仿宋_GB2312" w:eastAsia="仿宋_GB2312"/>
          <w:sz w:val="32"/>
          <w:szCs w:val="32"/>
          <w:highlight w:val="none"/>
          <w:lang w:eastAsia="zh-CN"/>
        </w:rPr>
        <w:t>城市</w:t>
      </w:r>
      <w:r>
        <w:rPr>
          <w:rFonts w:hint="eastAsia" w:ascii="仿宋_GB2312" w:eastAsia="仿宋_GB2312"/>
          <w:sz w:val="32"/>
          <w:szCs w:val="32"/>
        </w:rPr>
        <w:t>及以上城市的市级综合管廊建设规划，可根据重点内容，适当精简综合管廊断面、三维控制线、重要节点等图纸。</w:t>
      </w:r>
    </w:p>
    <w:p>
      <w:pPr>
        <w:pStyle w:val="5"/>
        <w:numPr>
          <w:ilvl w:val="0"/>
          <w:numId w:val="0"/>
        </w:numPr>
        <w:spacing w:line="240" w:lineRule="auto"/>
        <w:ind w:left="278" w:firstLine="321" w:firstLineChars="100"/>
        <w:jc w:val="both"/>
        <w:rPr>
          <w:rFonts w:hint="eastAsia" w:ascii="宋体" w:hAnsi="宋体" w:eastAsia="宋体" w:cs="宋体"/>
          <w:b/>
          <w:bCs w:val="0"/>
          <w:sz w:val="32"/>
        </w:rPr>
      </w:pPr>
      <w:bookmarkStart w:id="149" w:name="_Toc2575"/>
      <w:bookmarkStart w:id="150" w:name="_Toc25905"/>
      <w:bookmarkStart w:id="151" w:name="_Toc9219"/>
      <w:bookmarkStart w:id="152" w:name="_Toc30745"/>
      <w:bookmarkStart w:id="153" w:name="_Toc533758566"/>
      <w:r>
        <w:rPr>
          <w:rFonts w:hint="eastAsia" w:ascii="宋体" w:hAnsi="宋体" w:eastAsia="宋体" w:cs="宋体"/>
          <w:b/>
          <w:bCs w:val="0"/>
          <w:sz w:val="32"/>
        </w:rPr>
        <w:t>6.3 附件</w:t>
      </w:r>
      <w:bookmarkEnd w:id="149"/>
      <w:bookmarkEnd w:id="150"/>
      <w:bookmarkEnd w:id="151"/>
      <w:bookmarkEnd w:id="152"/>
      <w:bookmarkEnd w:id="153"/>
    </w:p>
    <w:p>
      <w:pPr>
        <w:spacing w:before="0" w:beforeLines="0" w:after="0" w:afterLines="0" w:line="240" w:lineRule="auto"/>
        <w:ind w:firstLine="640" w:firstLineChars="200"/>
        <w:jc w:val="both"/>
        <w:rPr>
          <w:rFonts w:hint="eastAsia" w:ascii="仿宋_GB2312" w:hAnsi="宋体" w:eastAsia="仿宋_GB2312"/>
          <w:sz w:val="32"/>
          <w:szCs w:val="32"/>
        </w:rPr>
      </w:pPr>
      <w:r>
        <w:rPr>
          <w:rFonts w:hint="eastAsia" w:ascii="仿宋_GB2312" w:hAnsi="宋体" w:eastAsia="仿宋_GB2312"/>
          <w:sz w:val="32"/>
          <w:szCs w:val="32"/>
        </w:rPr>
        <w:t>附件包括规划说明书、基础资料汇编等。</w:t>
      </w:r>
    </w:p>
    <w:p>
      <w:pPr>
        <w:spacing w:before="0" w:beforeLines="0" w:after="0" w:afterLines="0" w:line="240" w:lineRule="auto"/>
        <w:ind w:firstLine="643" w:firstLineChars="200"/>
        <w:jc w:val="both"/>
        <w:rPr>
          <w:rFonts w:hint="eastAsia" w:ascii="仿宋_GB2312" w:hAnsi="宋体" w:eastAsia="仿宋_GB2312"/>
          <w:sz w:val="32"/>
          <w:szCs w:val="32"/>
        </w:rPr>
      </w:pPr>
      <w:r>
        <w:rPr>
          <w:rFonts w:hint="eastAsia" w:ascii="仿宋_GB2312" w:hAnsi="宋体" w:eastAsia="仿宋_GB2312"/>
          <w:b/>
          <w:bCs/>
          <w:sz w:val="32"/>
          <w:szCs w:val="32"/>
        </w:rPr>
        <w:t>6.3.1</w:t>
      </w:r>
      <w:r>
        <w:rPr>
          <w:rFonts w:hint="eastAsia" w:ascii="仿宋_GB2312" w:eastAsia="仿宋_GB2312"/>
          <w:b/>
          <w:bCs/>
          <w:sz w:val="32"/>
          <w:szCs w:val="32"/>
        </w:rPr>
        <w:t>【</w:t>
      </w:r>
      <w:r>
        <w:rPr>
          <w:rFonts w:hint="eastAsia" w:ascii="仿宋_GB2312" w:hAnsi="宋体" w:eastAsia="仿宋_GB2312"/>
          <w:b/>
          <w:bCs/>
          <w:sz w:val="32"/>
          <w:szCs w:val="32"/>
        </w:rPr>
        <w:t>规划说明书</w:t>
      </w:r>
      <w:r>
        <w:rPr>
          <w:rFonts w:hint="eastAsia" w:ascii="仿宋_GB2312" w:eastAsia="仿宋_GB2312"/>
          <w:b/>
          <w:bCs/>
          <w:sz w:val="32"/>
          <w:szCs w:val="32"/>
        </w:rPr>
        <w:t>】</w:t>
      </w:r>
      <w:r>
        <w:rPr>
          <w:rFonts w:hint="eastAsia" w:ascii="仿宋_GB2312" w:hAnsi="宋体" w:eastAsia="仿宋_GB2312"/>
          <w:sz w:val="32"/>
          <w:szCs w:val="32"/>
        </w:rPr>
        <w:t>规划说明书应与文本条文相对应，对文本做出详细说明，可根据实际需求制定相关专题研究。</w:t>
      </w:r>
    </w:p>
    <w:p>
      <w:pPr>
        <w:spacing w:before="0" w:beforeLines="0" w:after="0" w:afterLines="0" w:line="240" w:lineRule="auto"/>
        <w:ind w:firstLine="643" w:firstLineChars="200"/>
        <w:jc w:val="both"/>
        <w:rPr>
          <w:rFonts w:hint="eastAsia" w:ascii="仿宋_GB2312" w:hAnsi="宋体" w:eastAsia="仿宋_GB2312"/>
          <w:sz w:val="32"/>
          <w:szCs w:val="32"/>
        </w:rPr>
      </w:pPr>
      <w:r>
        <w:rPr>
          <w:rFonts w:hint="eastAsia" w:ascii="仿宋_GB2312" w:hAnsi="宋体" w:eastAsia="仿宋_GB2312"/>
          <w:b/>
          <w:bCs/>
          <w:sz w:val="32"/>
          <w:szCs w:val="32"/>
        </w:rPr>
        <w:t>6.3.2</w:t>
      </w:r>
      <w:r>
        <w:rPr>
          <w:rFonts w:hint="eastAsia" w:ascii="仿宋_GB2312" w:eastAsia="仿宋_GB2312"/>
          <w:b/>
          <w:bCs/>
          <w:sz w:val="32"/>
          <w:szCs w:val="32"/>
        </w:rPr>
        <w:t>【</w:t>
      </w:r>
      <w:r>
        <w:rPr>
          <w:rFonts w:hint="eastAsia" w:ascii="仿宋_GB2312" w:hAnsi="宋体" w:eastAsia="仿宋_GB2312"/>
          <w:b/>
          <w:bCs/>
          <w:sz w:val="32"/>
          <w:szCs w:val="32"/>
        </w:rPr>
        <w:t>基础资料汇编</w:t>
      </w:r>
      <w:r>
        <w:rPr>
          <w:rFonts w:hint="eastAsia" w:ascii="仿宋_GB2312" w:eastAsia="仿宋_GB2312"/>
          <w:b/>
          <w:bCs/>
          <w:sz w:val="32"/>
          <w:szCs w:val="32"/>
        </w:rPr>
        <w:t>】</w:t>
      </w:r>
      <w:r>
        <w:rPr>
          <w:rFonts w:hint="eastAsia" w:ascii="仿宋_GB2312" w:hAnsi="宋体" w:eastAsia="仿宋_GB2312"/>
          <w:sz w:val="32"/>
          <w:szCs w:val="32"/>
        </w:rPr>
        <w:t>基础资料汇编应包括规划涉及的相关基础资料、参考资料及文件。</w:t>
      </w:r>
    </w:p>
    <w:p>
      <w:pPr>
        <w:pStyle w:val="4"/>
        <w:numPr>
          <w:ilvl w:val="0"/>
          <w:numId w:val="0"/>
        </w:numPr>
        <w:spacing w:after="312" w:afterLines="100" w:line="240" w:lineRule="auto"/>
        <w:jc w:val="left"/>
        <w:rPr>
          <w:rFonts w:ascii="宋体" w:hAnsi="宋体" w:cs="宋体"/>
          <w:b/>
          <w:bCs w:val="0"/>
          <w:sz w:val="32"/>
          <w:szCs w:val="32"/>
        </w:rPr>
      </w:pPr>
      <w:r>
        <w:rPr>
          <w:rFonts w:hint="eastAsia" w:ascii="仿宋_GB2312" w:eastAsia="仿宋_GB2312"/>
          <w:sz w:val="32"/>
          <w:szCs w:val="32"/>
        </w:rPr>
        <w:br w:type="page"/>
      </w:r>
      <w:bookmarkStart w:id="154" w:name="_Toc2987"/>
      <w:bookmarkStart w:id="155" w:name="_Toc533758567"/>
      <w:bookmarkStart w:id="156" w:name="_Toc24244"/>
      <w:bookmarkStart w:id="157" w:name="_Toc12467"/>
      <w:bookmarkStart w:id="158" w:name="_Toc29260"/>
      <w:r>
        <w:rPr>
          <w:rFonts w:hint="eastAsia" w:ascii="宋体" w:hAnsi="宋体" w:cs="宋体"/>
          <w:b/>
          <w:bCs w:val="0"/>
          <w:sz w:val="32"/>
          <w:szCs w:val="32"/>
        </w:rPr>
        <w:t>附录  本导则引用的主要法律法规、政策文件及标准规范</w:t>
      </w:r>
      <w:bookmarkEnd w:id="154"/>
      <w:bookmarkEnd w:id="155"/>
      <w:bookmarkEnd w:id="156"/>
      <w:bookmarkEnd w:id="157"/>
      <w:bookmarkEnd w:id="158"/>
    </w:p>
    <w:p>
      <w:pPr>
        <w:numPr>
          <w:ilvl w:val="0"/>
          <w:numId w:val="0"/>
        </w:numPr>
        <w:spacing w:before="0" w:beforeLines="0" w:after="0" w:afterLines="0" w:line="240" w:lineRule="auto"/>
        <w:ind w:left="0" w:firstLine="0" w:firstLineChars="0"/>
        <w:jc w:val="both"/>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1.</w:t>
      </w:r>
      <w:r>
        <w:rPr>
          <w:rFonts w:ascii="仿宋_GB2312" w:hAnsi="宋体" w:eastAsia="仿宋_GB2312" w:cs="宋体"/>
          <w:kern w:val="0"/>
          <w:sz w:val="32"/>
          <w:szCs w:val="32"/>
        </w:rPr>
        <w:t>《中华人民共和国城乡规划法》</w:t>
      </w:r>
    </w:p>
    <w:p>
      <w:pPr>
        <w:numPr>
          <w:ilvl w:val="0"/>
          <w:numId w:val="0"/>
        </w:numPr>
        <w:spacing w:before="0" w:beforeLines="0" w:after="0" w:afterLines="0" w:line="240" w:lineRule="auto"/>
        <w:ind w:left="0" w:firstLine="0" w:firstLineChars="0"/>
        <w:jc w:val="both"/>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2.</w:t>
      </w:r>
      <w:r>
        <w:rPr>
          <w:rFonts w:hint="eastAsia" w:ascii="仿宋_GB2312" w:hAnsi="宋体" w:eastAsia="仿宋_GB2312" w:cs="宋体"/>
          <w:kern w:val="0"/>
          <w:sz w:val="32"/>
          <w:szCs w:val="32"/>
        </w:rPr>
        <w:t>《中共中央 国务院关于进一步加强城市规划建设管理工作的若干意见》</w:t>
      </w:r>
    </w:p>
    <w:p>
      <w:pPr>
        <w:numPr>
          <w:ilvl w:val="0"/>
          <w:numId w:val="0"/>
        </w:numPr>
        <w:spacing w:before="0" w:beforeLines="0" w:after="0" w:afterLines="0" w:line="240" w:lineRule="auto"/>
        <w:ind w:left="0" w:firstLine="0" w:firstLineChars="0"/>
        <w:jc w:val="both"/>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3.</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国务院关于加强城市基础设施建设的意见</w:t>
      </w:r>
      <w:r>
        <w:rPr>
          <w:rFonts w:hint="eastAsia" w:ascii="仿宋_GB2312" w:hAnsi="宋体" w:eastAsia="仿宋_GB2312" w:cs="宋体"/>
          <w:kern w:val="0"/>
          <w:sz w:val="32"/>
          <w:szCs w:val="32"/>
          <w:lang w:eastAsia="zh-CN"/>
        </w:rPr>
        <w:t>》（国发〔2013〕36号）</w:t>
      </w:r>
    </w:p>
    <w:p>
      <w:pPr>
        <w:numPr>
          <w:ilvl w:val="0"/>
          <w:numId w:val="0"/>
        </w:numPr>
        <w:spacing w:before="0" w:beforeLines="0" w:after="0" w:afterLines="0" w:line="240" w:lineRule="auto"/>
        <w:ind w:left="0" w:firstLine="0" w:firstLineChars="0"/>
        <w:jc w:val="both"/>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4.</w:t>
      </w:r>
      <w:r>
        <w:rPr>
          <w:rFonts w:hint="eastAsia" w:ascii="仿宋_GB2312" w:hAnsi="宋体" w:eastAsia="仿宋_GB2312" w:cs="宋体"/>
          <w:kern w:val="0"/>
          <w:sz w:val="32"/>
          <w:szCs w:val="32"/>
        </w:rPr>
        <w:t>《国务院办公厅关于加强城市地下管线建设管理的指导意见》（国办发〔2014〕27号）</w:t>
      </w:r>
    </w:p>
    <w:p>
      <w:pPr>
        <w:numPr>
          <w:ilvl w:val="0"/>
          <w:numId w:val="0"/>
        </w:numPr>
        <w:spacing w:before="0" w:beforeLines="0" w:after="0" w:afterLines="0" w:line="240" w:lineRule="auto"/>
        <w:ind w:left="0" w:firstLine="0" w:firstLineChars="0"/>
        <w:jc w:val="both"/>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《国务院办公厅关于推进城市地下综合管廊建设的指导意见》（国办发〔2015〕61号）</w:t>
      </w:r>
    </w:p>
    <w:p>
      <w:pPr>
        <w:numPr>
          <w:ilvl w:val="0"/>
          <w:numId w:val="0"/>
        </w:numPr>
        <w:spacing w:before="0" w:beforeLines="0" w:after="0" w:afterLines="0" w:line="240" w:lineRule="auto"/>
        <w:ind w:left="0" w:firstLine="0" w:firstLineChars="0"/>
        <w:jc w:val="both"/>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6.</w:t>
      </w:r>
      <w:r>
        <w:rPr>
          <w:rFonts w:hint="eastAsia" w:ascii="仿宋_GB2312" w:hAnsi="宋体" w:eastAsia="仿宋_GB2312" w:cs="宋体"/>
          <w:kern w:val="0"/>
          <w:sz w:val="32"/>
          <w:szCs w:val="32"/>
        </w:rPr>
        <w:t>《国务院关于印发扎实稳住经济一揽子政策措施的通知》（国发〔2022〕12号）</w:t>
      </w:r>
    </w:p>
    <w:p>
      <w:pPr>
        <w:numPr>
          <w:ilvl w:val="0"/>
          <w:numId w:val="0"/>
        </w:numPr>
        <w:snapToGrid/>
        <w:spacing w:before="0" w:beforeLines="0" w:after="0" w:afterLines="0" w:line="240" w:lineRule="auto"/>
        <w:ind w:left="0" w:firstLine="0" w:firstLineChars="0"/>
        <w:jc w:val="both"/>
      </w:pPr>
      <w:r>
        <w:rPr>
          <w:rFonts w:hint="eastAsia" w:ascii="仿宋_GB2312" w:hAnsi="宋体" w:eastAsia="仿宋_GB2312" w:cs="宋体"/>
          <w:kern w:val="0"/>
          <w:sz w:val="32"/>
          <w:szCs w:val="32"/>
          <w:lang w:val="en-US" w:eastAsia="zh-CN"/>
        </w:rPr>
        <w:t>7.</w:t>
      </w:r>
      <w:r>
        <w:rPr>
          <w:rFonts w:hint="eastAsia" w:ascii="仿宋_GB2312" w:hAnsi="宋体" w:eastAsia="仿宋_GB2312" w:cs="宋体"/>
          <w:kern w:val="0"/>
          <w:sz w:val="32"/>
          <w:szCs w:val="32"/>
        </w:rPr>
        <w:t>《“十四五”全国城市基础设施建设规划》</w:t>
      </w:r>
      <w:r>
        <w:rPr>
          <w:rFonts w:hint="eastAsia" w:ascii="仿宋_GB2312" w:hAnsi="宋体" w:eastAsia="仿宋_GB2312" w:cs="宋体"/>
          <w:kern w:val="0"/>
          <w:sz w:val="32"/>
          <w:szCs w:val="32"/>
          <w:lang w:eastAsia="zh-CN"/>
        </w:rPr>
        <w:t>（建城〔2022〕57号）</w:t>
      </w:r>
    </w:p>
    <w:p>
      <w:pPr>
        <w:numPr>
          <w:ilvl w:val="0"/>
          <w:numId w:val="0"/>
        </w:numPr>
        <w:spacing w:before="0" w:beforeLines="0" w:after="0" w:afterLines="0" w:line="240" w:lineRule="auto"/>
        <w:ind w:left="0" w:firstLine="0" w:firstLineChars="0"/>
        <w:jc w:val="both"/>
        <w:rPr>
          <w:rFonts w:hint="eastAsia"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《特殊设施工程项目规范》（GB55028）</w:t>
      </w:r>
    </w:p>
    <w:p>
      <w:pPr>
        <w:numPr>
          <w:ilvl w:val="0"/>
          <w:numId w:val="0"/>
        </w:numPr>
        <w:spacing w:before="0" w:beforeLines="0" w:after="0" w:afterLines="0" w:line="240" w:lineRule="auto"/>
        <w:ind w:left="0" w:firstLine="0" w:firstLineChars="0"/>
        <w:jc w:val="both"/>
        <w:rPr>
          <w:rFonts w:hint="eastAsia" w:ascii="仿宋_GB2312" w:eastAsia="仿宋_GB2312"/>
          <w:sz w:val="32"/>
          <w:szCs w:val="32"/>
        </w:rPr>
      </w:pPr>
      <w:r>
        <w:rPr>
          <w:rFonts w:hint="eastAsia" w:ascii="仿宋_GB2312" w:eastAsia="仿宋_GB2312"/>
          <w:sz w:val="32"/>
          <w:szCs w:val="32"/>
          <w:lang w:val="en-US" w:eastAsia="zh-CN"/>
        </w:rPr>
        <w:t>9.</w:t>
      </w:r>
      <w:r>
        <w:rPr>
          <w:rFonts w:hint="eastAsia" w:ascii="仿宋_GB2312" w:eastAsia="仿宋_GB2312"/>
          <w:sz w:val="32"/>
          <w:szCs w:val="32"/>
        </w:rPr>
        <w:t>《城市综合管廊工程技术规范》（GB50838）</w:t>
      </w:r>
    </w:p>
    <w:p>
      <w:pPr>
        <w:numPr>
          <w:ilvl w:val="0"/>
          <w:numId w:val="0"/>
        </w:numPr>
        <w:spacing w:before="0" w:beforeLines="0" w:after="0" w:afterLines="0" w:line="240" w:lineRule="auto"/>
        <w:ind w:left="0" w:firstLine="0" w:firstLineChars="0"/>
        <w:jc w:val="both"/>
        <w:rPr>
          <w:rFonts w:hint="eastAsia" w:ascii="仿宋_GB2312" w:eastAsia="仿宋_GB2312"/>
          <w:sz w:val="32"/>
          <w:szCs w:val="32"/>
        </w:rPr>
      </w:pPr>
      <w:r>
        <w:rPr>
          <w:rFonts w:hint="eastAsia" w:ascii="仿宋_GB2312" w:eastAsia="仿宋_GB2312"/>
          <w:sz w:val="32"/>
          <w:szCs w:val="32"/>
          <w:lang w:val="en-US" w:eastAsia="zh-CN"/>
        </w:rPr>
        <w:t>10.</w:t>
      </w:r>
      <w:r>
        <w:rPr>
          <w:rFonts w:hint="eastAsia" w:ascii="仿宋_GB2312" w:eastAsia="仿宋_GB2312"/>
          <w:sz w:val="32"/>
          <w:szCs w:val="32"/>
        </w:rPr>
        <w:t>《城市工程管线综合规划规范》（GB50289）</w:t>
      </w:r>
    </w:p>
    <w:p>
      <w:pPr>
        <w:numPr>
          <w:ilvl w:val="0"/>
          <w:numId w:val="0"/>
        </w:numPr>
        <w:spacing w:before="0" w:beforeLines="0" w:after="0" w:afterLines="0" w:line="240" w:lineRule="auto"/>
        <w:ind w:left="0" w:firstLine="0" w:firstLineChars="0"/>
        <w:jc w:val="both"/>
        <w:rPr>
          <w:rFonts w:hint="eastAsia" w:ascii="仿宋_GB2312" w:eastAsia="仿宋_GB2312"/>
          <w:sz w:val="32"/>
          <w:szCs w:val="32"/>
        </w:rPr>
      </w:pPr>
      <w:r>
        <w:rPr>
          <w:rFonts w:hint="eastAsia" w:ascii="仿宋_GB2312" w:eastAsia="仿宋_GB2312"/>
          <w:sz w:val="32"/>
          <w:szCs w:val="32"/>
          <w:lang w:val="en-US" w:eastAsia="zh-CN"/>
        </w:rPr>
        <w:t>11.</w:t>
      </w:r>
      <w:r>
        <w:rPr>
          <w:rFonts w:hint="eastAsia" w:ascii="仿宋_GB2312" w:eastAsia="仿宋_GB2312"/>
          <w:sz w:val="32"/>
          <w:szCs w:val="32"/>
        </w:rPr>
        <w:t>《城市地下综合管廊运行维护及安全技术标准》（GB51354）</w:t>
      </w:r>
    </w:p>
    <w:p>
      <w:pPr>
        <w:numPr>
          <w:ilvl w:val="0"/>
          <w:numId w:val="0"/>
        </w:numPr>
        <w:spacing w:before="0" w:beforeLines="0" w:after="0" w:afterLines="0" w:line="240" w:lineRule="auto"/>
        <w:ind w:left="0" w:firstLine="0" w:firstLineChars="0"/>
        <w:jc w:val="both"/>
        <w:rPr>
          <w:rFonts w:hint="eastAsia" w:ascii="仿宋_GB2312" w:eastAsia="仿宋_GB2312"/>
          <w:strike w:val="0"/>
          <w:sz w:val="32"/>
          <w:szCs w:val="32"/>
          <w:highlight w:val="none"/>
        </w:rPr>
      </w:pPr>
      <w:r>
        <w:rPr>
          <w:rFonts w:hint="eastAsia" w:ascii="仿宋_GB2312" w:eastAsia="仿宋_GB2312"/>
          <w:strike w:val="0"/>
          <w:sz w:val="32"/>
          <w:szCs w:val="32"/>
          <w:highlight w:val="none"/>
          <w:lang w:val="en-US" w:eastAsia="zh-CN"/>
        </w:rPr>
        <w:t>12.</w:t>
      </w:r>
      <w:r>
        <w:rPr>
          <w:rFonts w:hint="eastAsia" w:ascii="仿宋_GB2312" w:eastAsia="仿宋_GB2312"/>
          <w:strike w:val="0"/>
          <w:sz w:val="32"/>
          <w:szCs w:val="32"/>
          <w:highlight w:val="none"/>
        </w:rPr>
        <w:t>《城镇综合管廊监控与报警系统工程技术标准》（</w:t>
      </w:r>
      <w:r>
        <w:rPr>
          <w:rFonts w:ascii="仿宋_GB2312" w:eastAsia="仿宋_GB2312"/>
          <w:strike w:val="0"/>
          <w:sz w:val="32"/>
          <w:szCs w:val="32"/>
          <w:highlight w:val="none"/>
        </w:rPr>
        <w:t>GB</w:t>
      </w:r>
      <w:r>
        <w:rPr>
          <w:rFonts w:hint="eastAsia" w:ascii="仿宋_GB2312" w:eastAsia="仿宋_GB2312"/>
          <w:strike w:val="0"/>
          <w:sz w:val="32"/>
          <w:szCs w:val="32"/>
          <w:highlight w:val="none"/>
        </w:rPr>
        <w:t>/</w:t>
      </w:r>
      <w:r>
        <w:rPr>
          <w:rFonts w:ascii="仿宋_GB2312" w:eastAsia="仿宋_GB2312"/>
          <w:strike w:val="0"/>
          <w:sz w:val="32"/>
          <w:szCs w:val="32"/>
          <w:highlight w:val="none"/>
        </w:rPr>
        <w:t>T51274</w:t>
      </w:r>
      <w:r>
        <w:rPr>
          <w:rFonts w:hint="eastAsia" w:ascii="仿宋_GB2312" w:eastAsia="仿宋_GB2312"/>
          <w:strike w:val="0"/>
          <w:sz w:val="32"/>
          <w:szCs w:val="32"/>
          <w:highlight w:val="none"/>
        </w:rPr>
        <w:t>）</w:t>
      </w:r>
    </w:p>
    <w:p>
      <w:pPr>
        <w:numPr>
          <w:ilvl w:val="0"/>
          <w:numId w:val="0"/>
        </w:numPr>
        <w:spacing w:before="0" w:beforeLines="0" w:after="0" w:afterLines="0" w:line="240" w:lineRule="auto"/>
        <w:ind w:left="0" w:firstLine="0" w:firstLineChars="0"/>
        <w:jc w:val="both"/>
        <w:rPr>
          <w:rFonts w:hint="eastAsia" w:ascii="仿宋_GB2312" w:eastAsia="仿宋_GB2312"/>
          <w:sz w:val="32"/>
          <w:szCs w:val="32"/>
        </w:rPr>
      </w:pPr>
      <w:r>
        <w:rPr>
          <w:rFonts w:hint="eastAsia" w:ascii="仿宋_GB2312" w:eastAsia="仿宋_GB2312"/>
          <w:sz w:val="32"/>
          <w:szCs w:val="32"/>
          <w:lang w:val="en-US" w:eastAsia="zh-CN"/>
        </w:rPr>
        <w:t>13.</w:t>
      </w:r>
      <w:r>
        <w:rPr>
          <w:rFonts w:hint="eastAsia" w:ascii="仿宋_GB2312" w:eastAsia="仿宋_GB2312"/>
          <w:sz w:val="32"/>
          <w:szCs w:val="32"/>
        </w:rPr>
        <w:t>《室外给水设计标准》（</w:t>
      </w:r>
      <w:r>
        <w:rPr>
          <w:rFonts w:ascii="仿宋_GB2312" w:eastAsia="仿宋_GB2312"/>
          <w:sz w:val="32"/>
          <w:szCs w:val="32"/>
        </w:rPr>
        <w:t>GB50013</w:t>
      </w:r>
      <w:r>
        <w:rPr>
          <w:rFonts w:hint="eastAsia" w:ascii="仿宋_GB2312" w:eastAsia="仿宋_GB2312"/>
          <w:sz w:val="32"/>
          <w:szCs w:val="32"/>
        </w:rPr>
        <w:t>）</w:t>
      </w:r>
    </w:p>
    <w:p>
      <w:pPr>
        <w:numPr>
          <w:ilvl w:val="0"/>
          <w:numId w:val="0"/>
        </w:numPr>
        <w:spacing w:before="0" w:beforeLines="0" w:after="0" w:afterLines="0" w:line="240" w:lineRule="auto"/>
        <w:ind w:left="0" w:firstLine="0" w:firstLineChars="0"/>
        <w:jc w:val="both"/>
        <w:rPr>
          <w:rFonts w:hint="eastAsia" w:ascii="仿宋_GB2312" w:eastAsia="仿宋_GB2312"/>
          <w:sz w:val="32"/>
          <w:szCs w:val="32"/>
        </w:rPr>
      </w:pPr>
      <w:r>
        <w:rPr>
          <w:rFonts w:hint="eastAsia" w:ascii="仿宋_GB2312" w:eastAsia="仿宋_GB2312"/>
          <w:sz w:val="32"/>
          <w:szCs w:val="32"/>
          <w:lang w:val="en-US" w:eastAsia="zh-CN"/>
        </w:rPr>
        <w:t>14.</w:t>
      </w:r>
      <w:r>
        <w:rPr>
          <w:rFonts w:hint="eastAsia" w:ascii="仿宋_GB2312" w:eastAsia="仿宋_GB2312"/>
          <w:sz w:val="32"/>
          <w:szCs w:val="32"/>
        </w:rPr>
        <w:t>《城市给水工程项目规范》（GB55026）</w:t>
      </w:r>
    </w:p>
    <w:p>
      <w:pPr>
        <w:numPr>
          <w:ilvl w:val="0"/>
          <w:numId w:val="0"/>
        </w:numPr>
        <w:spacing w:before="0" w:beforeLines="0" w:after="0" w:afterLines="0" w:line="240" w:lineRule="auto"/>
        <w:ind w:left="0" w:firstLine="0" w:firstLineChars="0"/>
        <w:jc w:val="both"/>
        <w:rPr>
          <w:rFonts w:hint="eastAsia" w:ascii="仿宋_GB2312" w:eastAsia="仿宋_GB2312"/>
          <w:sz w:val="32"/>
          <w:szCs w:val="32"/>
        </w:rPr>
      </w:pPr>
      <w:r>
        <w:rPr>
          <w:rFonts w:hint="eastAsia" w:ascii="仿宋_GB2312" w:eastAsia="仿宋_GB2312"/>
          <w:sz w:val="32"/>
          <w:szCs w:val="32"/>
          <w:lang w:val="en-US" w:eastAsia="zh-CN"/>
        </w:rPr>
        <w:t>15.</w:t>
      </w:r>
      <w:r>
        <w:rPr>
          <w:rFonts w:hint="eastAsia" w:ascii="仿宋_GB2312" w:eastAsia="仿宋_GB2312"/>
          <w:sz w:val="32"/>
          <w:szCs w:val="32"/>
        </w:rPr>
        <w:t>《室外排水设计标准》（</w:t>
      </w:r>
      <w:r>
        <w:rPr>
          <w:rFonts w:ascii="仿宋_GB2312" w:eastAsia="仿宋_GB2312"/>
          <w:sz w:val="32"/>
          <w:szCs w:val="32"/>
        </w:rPr>
        <w:t>GB50014</w:t>
      </w:r>
      <w:r>
        <w:rPr>
          <w:rFonts w:hint="eastAsia" w:ascii="仿宋_GB2312" w:eastAsia="仿宋_GB2312"/>
          <w:sz w:val="32"/>
          <w:szCs w:val="32"/>
        </w:rPr>
        <w:t>）</w:t>
      </w:r>
    </w:p>
    <w:p>
      <w:pPr>
        <w:numPr>
          <w:ilvl w:val="0"/>
          <w:numId w:val="0"/>
        </w:numPr>
        <w:spacing w:before="0" w:beforeLines="0" w:after="0" w:afterLines="0" w:line="240" w:lineRule="auto"/>
        <w:ind w:left="0" w:firstLine="0" w:firstLineChars="0"/>
        <w:jc w:val="both"/>
        <w:rPr>
          <w:rFonts w:hint="eastAsia" w:ascii="仿宋_GB2312" w:eastAsia="仿宋_GB2312"/>
          <w:sz w:val="32"/>
          <w:szCs w:val="32"/>
        </w:rPr>
      </w:pPr>
      <w:r>
        <w:rPr>
          <w:rFonts w:hint="eastAsia" w:ascii="仿宋_GB2312" w:eastAsia="仿宋_GB2312"/>
          <w:sz w:val="32"/>
          <w:szCs w:val="32"/>
          <w:lang w:val="en-US" w:eastAsia="zh-CN"/>
        </w:rPr>
        <w:t>16.</w:t>
      </w:r>
      <w:r>
        <w:rPr>
          <w:rFonts w:hint="eastAsia" w:ascii="仿宋_GB2312" w:eastAsia="仿宋_GB2312"/>
          <w:sz w:val="32"/>
          <w:szCs w:val="32"/>
        </w:rPr>
        <w:t>《城乡排水工程项目规范》（GB55027）</w:t>
      </w:r>
    </w:p>
    <w:p>
      <w:pPr>
        <w:numPr>
          <w:ilvl w:val="0"/>
          <w:numId w:val="0"/>
        </w:numPr>
        <w:spacing w:before="0" w:beforeLines="0" w:after="0" w:afterLines="0" w:line="240" w:lineRule="auto"/>
        <w:ind w:left="0" w:firstLine="0" w:firstLineChars="0"/>
        <w:jc w:val="both"/>
        <w:rPr>
          <w:rFonts w:hint="eastAsia" w:ascii="仿宋_GB2312" w:eastAsia="仿宋_GB2312"/>
          <w:sz w:val="32"/>
          <w:szCs w:val="32"/>
        </w:rPr>
      </w:pPr>
      <w:r>
        <w:rPr>
          <w:rFonts w:hint="eastAsia" w:ascii="仿宋_GB2312" w:eastAsia="仿宋_GB2312"/>
          <w:sz w:val="32"/>
          <w:szCs w:val="32"/>
          <w:lang w:val="en-US" w:eastAsia="zh-CN"/>
        </w:rPr>
        <w:t>17.</w:t>
      </w:r>
      <w:r>
        <w:rPr>
          <w:rFonts w:hint="eastAsia" w:ascii="仿宋_GB2312" w:eastAsia="仿宋_GB2312"/>
          <w:sz w:val="32"/>
          <w:szCs w:val="32"/>
        </w:rPr>
        <w:t>《城镇燃气设计规范》（GB50028）</w:t>
      </w:r>
    </w:p>
    <w:p>
      <w:pPr>
        <w:numPr>
          <w:ilvl w:val="0"/>
          <w:numId w:val="0"/>
        </w:numPr>
        <w:spacing w:before="0" w:beforeLines="0" w:after="0" w:afterLines="0" w:line="240" w:lineRule="auto"/>
        <w:ind w:left="0" w:firstLine="0" w:firstLineChars="0"/>
        <w:jc w:val="both"/>
        <w:rPr>
          <w:rFonts w:hint="eastAsia" w:ascii="仿宋_GB2312" w:eastAsia="仿宋_GB2312"/>
          <w:sz w:val="32"/>
          <w:szCs w:val="32"/>
        </w:rPr>
      </w:pPr>
      <w:r>
        <w:rPr>
          <w:rFonts w:hint="eastAsia" w:ascii="仿宋_GB2312" w:eastAsia="仿宋_GB2312"/>
          <w:sz w:val="32"/>
          <w:szCs w:val="32"/>
          <w:lang w:val="en-US" w:eastAsia="zh-CN"/>
        </w:rPr>
        <w:t>18.</w:t>
      </w:r>
      <w:r>
        <w:rPr>
          <w:rFonts w:hint="eastAsia" w:ascii="仿宋_GB2312" w:eastAsia="仿宋_GB2312"/>
          <w:sz w:val="32"/>
          <w:szCs w:val="32"/>
        </w:rPr>
        <w:t>《燃气工程项目规范》（GB55009）</w:t>
      </w:r>
    </w:p>
    <w:p>
      <w:pPr>
        <w:numPr>
          <w:ilvl w:val="0"/>
          <w:numId w:val="0"/>
        </w:numPr>
        <w:spacing w:before="0" w:beforeLines="0" w:after="0" w:afterLines="0" w:line="240" w:lineRule="auto"/>
        <w:ind w:left="0" w:firstLine="0" w:firstLineChars="0"/>
        <w:jc w:val="both"/>
        <w:rPr>
          <w:rFonts w:hint="eastAsia" w:ascii="仿宋_GB2312" w:eastAsia="仿宋_GB2312"/>
          <w:sz w:val="32"/>
          <w:szCs w:val="32"/>
        </w:rPr>
      </w:pPr>
      <w:r>
        <w:rPr>
          <w:rFonts w:hint="eastAsia" w:ascii="仿宋_GB2312" w:eastAsia="仿宋_GB2312"/>
          <w:sz w:val="32"/>
          <w:szCs w:val="32"/>
          <w:lang w:val="en-US" w:eastAsia="zh-CN"/>
        </w:rPr>
        <w:t>19.</w:t>
      </w:r>
      <w:r>
        <w:rPr>
          <w:rFonts w:hint="eastAsia" w:ascii="仿宋_GB2312" w:eastAsia="仿宋_GB2312"/>
          <w:sz w:val="32"/>
          <w:szCs w:val="32"/>
        </w:rPr>
        <w:t>《电力工程电缆设计</w:t>
      </w:r>
      <w:r>
        <w:rPr>
          <w:rFonts w:hint="eastAsia" w:ascii="仿宋_GB2312" w:eastAsia="仿宋_GB2312"/>
          <w:sz w:val="32"/>
          <w:szCs w:val="32"/>
          <w:lang w:eastAsia="zh-CN"/>
        </w:rPr>
        <w:t>标准</w:t>
      </w:r>
      <w:r>
        <w:rPr>
          <w:rFonts w:hint="eastAsia" w:ascii="仿宋_GB2312" w:eastAsia="仿宋_GB2312"/>
          <w:sz w:val="32"/>
          <w:szCs w:val="32"/>
        </w:rPr>
        <w:t>》（GB50217）</w:t>
      </w:r>
    </w:p>
    <w:p>
      <w:pPr>
        <w:numPr>
          <w:ilvl w:val="0"/>
          <w:numId w:val="0"/>
        </w:numPr>
        <w:spacing w:before="0" w:beforeLines="0" w:after="0" w:afterLines="0" w:line="240" w:lineRule="auto"/>
        <w:ind w:left="0" w:firstLine="0" w:firstLineChars="0"/>
        <w:jc w:val="both"/>
        <w:rPr>
          <w:rFonts w:hint="eastAsia" w:ascii="仿宋_GB2312" w:eastAsia="仿宋_GB2312"/>
          <w:sz w:val="32"/>
          <w:szCs w:val="32"/>
        </w:rPr>
      </w:pPr>
      <w:r>
        <w:rPr>
          <w:rFonts w:hint="eastAsia" w:ascii="仿宋_GB2312" w:eastAsia="仿宋_GB2312"/>
          <w:sz w:val="32"/>
          <w:szCs w:val="32"/>
          <w:lang w:val="en-US" w:eastAsia="zh-CN"/>
        </w:rPr>
        <w:t>20.</w:t>
      </w:r>
      <w:r>
        <w:rPr>
          <w:rFonts w:hint="eastAsia" w:ascii="仿宋_GB2312" w:eastAsia="仿宋_GB2312"/>
          <w:sz w:val="32"/>
          <w:szCs w:val="32"/>
        </w:rPr>
        <w:t>《综合布线系统工程设计规范》（GB50311）</w:t>
      </w:r>
    </w:p>
    <w:p>
      <w:pPr>
        <w:numPr>
          <w:ilvl w:val="0"/>
          <w:numId w:val="0"/>
        </w:numPr>
        <w:spacing w:before="0" w:beforeLines="0" w:after="0" w:afterLines="0" w:line="240" w:lineRule="auto"/>
        <w:ind w:left="0" w:firstLine="0" w:firstLineChars="0"/>
        <w:jc w:val="both"/>
        <w:rPr>
          <w:rFonts w:hint="eastAsia" w:ascii="仿宋_GB2312" w:eastAsia="仿宋_GB2312"/>
          <w:sz w:val="32"/>
          <w:szCs w:val="32"/>
        </w:rPr>
      </w:pPr>
      <w:r>
        <w:rPr>
          <w:rFonts w:hint="eastAsia" w:ascii="仿宋_GB2312" w:eastAsia="仿宋_GB2312"/>
          <w:sz w:val="32"/>
          <w:szCs w:val="32"/>
          <w:lang w:val="en-US" w:eastAsia="zh-CN"/>
        </w:rPr>
        <w:t>21.</w:t>
      </w:r>
      <w:r>
        <w:rPr>
          <w:rFonts w:hint="eastAsia" w:ascii="仿宋_GB2312" w:eastAsia="仿宋_GB2312"/>
          <w:sz w:val="32"/>
          <w:szCs w:val="32"/>
        </w:rPr>
        <w:t>《供热工程项目规范》（GB55010）</w:t>
      </w:r>
    </w:p>
    <w:p>
      <w:pPr>
        <w:numPr>
          <w:ilvl w:val="0"/>
          <w:numId w:val="0"/>
        </w:numPr>
        <w:spacing w:before="0" w:beforeLines="0" w:after="0" w:afterLines="0" w:line="240" w:lineRule="auto"/>
        <w:ind w:left="0" w:firstLine="0" w:firstLineChars="0"/>
        <w:jc w:val="both"/>
        <w:rPr>
          <w:rFonts w:hint="eastAsia" w:ascii="仿宋_GB2312" w:eastAsia="仿宋_GB2312"/>
          <w:sz w:val="32"/>
          <w:szCs w:val="32"/>
        </w:rPr>
      </w:pPr>
      <w:r>
        <w:rPr>
          <w:rFonts w:hint="eastAsia" w:ascii="仿宋_GB2312" w:eastAsia="仿宋_GB2312"/>
          <w:sz w:val="32"/>
          <w:szCs w:val="32"/>
          <w:lang w:val="en-US" w:eastAsia="zh-CN"/>
        </w:rPr>
        <w:t>22.</w:t>
      </w:r>
      <w:r>
        <w:rPr>
          <w:rFonts w:hint="eastAsia" w:ascii="仿宋_GB2312" w:eastAsia="仿宋_GB2312"/>
          <w:sz w:val="32"/>
          <w:szCs w:val="32"/>
        </w:rPr>
        <w:t>《城镇供热管网设计规范》（</w:t>
      </w:r>
      <w:r>
        <w:rPr>
          <w:rFonts w:ascii="仿宋_GB2312" w:eastAsia="仿宋_GB2312"/>
          <w:sz w:val="32"/>
          <w:szCs w:val="32"/>
        </w:rPr>
        <w:t>CJJ</w:t>
      </w:r>
      <w:r>
        <w:rPr>
          <w:rFonts w:hint="eastAsia" w:ascii="仿宋_GB2312" w:eastAsia="仿宋_GB2312"/>
          <w:sz w:val="32"/>
          <w:szCs w:val="32"/>
        </w:rPr>
        <w:t>/T</w:t>
      </w:r>
      <w:r>
        <w:rPr>
          <w:rFonts w:ascii="仿宋_GB2312" w:eastAsia="仿宋_GB2312"/>
          <w:sz w:val="32"/>
          <w:szCs w:val="32"/>
        </w:rPr>
        <w:t>34</w:t>
      </w:r>
      <w:r>
        <w:rPr>
          <w:rFonts w:hint="eastAsia" w:ascii="仿宋_GB2312" w:eastAsia="仿宋_GB2312"/>
          <w:sz w:val="32"/>
          <w:szCs w:val="32"/>
        </w:rPr>
        <w:t>）</w:t>
      </w:r>
    </w:p>
    <w:p>
      <w:pPr>
        <w:numPr>
          <w:ilvl w:val="0"/>
          <w:numId w:val="0"/>
        </w:numPr>
        <w:spacing w:before="0" w:beforeLines="0" w:after="0" w:afterLines="0" w:line="240" w:lineRule="auto"/>
        <w:ind w:left="0" w:firstLine="0" w:firstLineChars="0"/>
        <w:jc w:val="both"/>
        <w:rPr>
          <w:rFonts w:hint="eastAsia" w:ascii="仿宋_GB2312" w:eastAsia="仿宋_GB2312"/>
          <w:sz w:val="32"/>
          <w:szCs w:val="32"/>
        </w:rPr>
      </w:pPr>
      <w:r>
        <w:rPr>
          <w:rFonts w:hint="eastAsia" w:ascii="仿宋_GB2312" w:eastAsia="仿宋_GB2312"/>
          <w:sz w:val="32"/>
          <w:szCs w:val="32"/>
          <w:lang w:val="en-US" w:eastAsia="zh-CN"/>
        </w:rPr>
        <w:t>23.</w:t>
      </w:r>
      <w:r>
        <w:rPr>
          <w:rFonts w:hint="eastAsia" w:ascii="仿宋_GB2312" w:eastAsia="仿宋_GB2312"/>
          <w:sz w:val="32"/>
          <w:szCs w:val="32"/>
        </w:rPr>
        <w:t>《市政工程投资估算编制办法》</w:t>
      </w:r>
    </w:p>
    <w:p>
      <w:pPr>
        <w:numPr>
          <w:ilvl w:val="0"/>
          <w:numId w:val="0"/>
        </w:numPr>
        <w:spacing w:before="0" w:beforeLines="0" w:after="0" w:afterLines="0" w:line="240" w:lineRule="auto"/>
        <w:ind w:left="0" w:firstLine="0" w:firstLineChars="0"/>
        <w:jc w:val="both"/>
        <w:rPr>
          <w:rFonts w:hint="eastAsia" w:ascii="仿宋_GB2312" w:eastAsia="仿宋_GB2312"/>
          <w:sz w:val="32"/>
          <w:szCs w:val="32"/>
        </w:rPr>
      </w:pPr>
      <w:r>
        <w:rPr>
          <w:rFonts w:hint="eastAsia" w:ascii="仿宋_GB2312" w:eastAsia="仿宋_GB2312"/>
          <w:sz w:val="32"/>
          <w:szCs w:val="32"/>
          <w:lang w:val="en-US" w:eastAsia="zh-CN"/>
        </w:rPr>
        <w:t>24.</w:t>
      </w:r>
      <w:r>
        <w:rPr>
          <w:rFonts w:hint="eastAsia" w:ascii="仿宋_GB2312" w:eastAsia="仿宋_GB2312"/>
          <w:sz w:val="32"/>
          <w:szCs w:val="32"/>
        </w:rPr>
        <w:t>《城市地下综合管廊工程投资估算指标》</w:t>
      </w:r>
      <w:r>
        <w:rPr>
          <w:rFonts w:hint="eastAsia" w:ascii="仿宋_GB2312" w:eastAsia="仿宋_GB2312"/>
          <w:spacing w:val="-20"/>
          <w:sz w:val="32"/>
          <w:szCs w:val="32"/>
        </w:rPr>
        <w:t>（</w:t>
      </w:r>
      <w:r>
        <w:rPr>
          <w:rFonts w:ascii="仿宋_GB2312" w:eastAsia="仿宋_GB2312"/>
          <w:spacing w:val="-20"/>
          <w:sz w:val="32"/>
          <w:szCs w:val="32"/>
        </w:rPr>
        <w:t>ZYA1-12(</w:t>
      </w:r>
      <w:r>
        <w:rPr>
          <w:rFonts w:hint="eastAsia" w:ascii="仿宋_GB2312" w:eastAsia="仿宋_GB2312"/>
          <w:spacing w:val="-20"/>
          <w:sz w:val="32"/>
          <w:szCs w:val="32"/>
        </w:rPr>
        <w:t>11</w:t>
      </w:r>
      <w:r>
        <w:rPr>
          <w:rFonts w:ascii="仿宋_GB2312" w:eastAsia="仿宋_GB2312"/>
          <w:spacing w:val="-20"/>
          <w:sz w:val="32"/>
          <w:szCs w:val="32"/>
        </w:rPr>
        <w:t>)</w:t>
      </w:r>
      <w:r>
        <w:rPr>
          <w:rFonts w:hint="eastAsia" w:ascii="仿宋_GB2312" w:eastAsia="仿宋_GB2312"/>
          <w:spacing w:val="-20"/>
          <w:sz w:val="32"/>
          <w:szCs w:val="32"/>
        </w:rPr>
        <w:t>）</w:t>
      </w:r>
    </w:p>
    <w:p>
      <w:pPr>
        <w:numPr>
          <w:ilvl w:val="0"/>
          <w:numId w:val="0"/>
        </w:numPr>
        <w:spacing w:before="0" w:beforeLines="0" w:after="0" w:afterLines="0" w:line="240" w:lineRule="auto"/>
        <w:ind w:left="0" w:firstLine="0" w:firstLineChars="0"/>
        <w:jc w:val="both"/>
        <w:rPr>
          <w:rFonts w:hint="eastAsia" w:ascii="仿宋_GB2312" w:eastAsia="仿宋_GB2312"/>
          <w:sz w:val="32"/>
          <w:szCs w:val="32"/>
        </w:rPr>
      </w:pPr>
      <w:r>
        <w:rPr>
          <w:rFonts w:hint="eastAsia" w:ascii="仿宋_GB2312" w:eastAsia="仿宋_GB2312"/>
          <w:sz w:val="32"/>
          <w:szCs w:val="32"/>
          <w:lang w:val="en-US" w:eastAsia="zh-CN"/>
        </w:rPr>
        <w:t>25.</w:t>
      </w:r>
      <w:r>
        <w:rPr>
          <w:rFonts w:hint="eastAsia" w:ascii="仿宋_GB2312" w:eastAsia="仿宋_GB2312"/>
          <w:sz w:val="32"/>
          <w:szCs w:val="32"/>
        </w:rPr>
        <w:t>《城市抗震防灾规划标准》（</w:t>
      </w:r>
      <w:r>
        <w:rPr>
          <w:rFonts w:ascii="仿宋_GB2312" w:eastAsia="仿宋_GB2312"/>
          <w:sz w:val="32"/>
          <w:szCs w:val="32"/>
        </w:rPr>
        <w:t>GB50413</w:t>
      </w:r>
      <w:r>
        <w:rPr>
          <w:rFonts w:hint="eastAsia" w:ascii="仿宋_GB2312" w:eastAsia="仿宋_GB2312"/>
          <w:sz w:val="32"/>
          <w:szCs w:val="32"/>
        </w:rPr>
        <w:t>）</w:t>
      </w:r>
    </w:p>
    <w:p>
      <w:pPr>
        <w:numPr>
          <w:ilvl w:val="0"/>
          <w:numId w:val="0"/>
        </w:numPr>
        <w:spacing w:before="0" w:beforeLines="0" w:after="0" w:afterLines="0" w:line="240" w:lineRule="auto"/>
        <w:ind w:left="0" w:firstLine="0" w:firstLineChars="0"/>
        <w:jc w:val="both"/>
        <w:rPr>
          <w:rFonts w:hint="eastAsia" w:ascii="仿宋_GB2312" w:eastAsia="仿宋_GB2312"/>
          <w:sz w:val="32"/>
          <w:szCs w:val="32"/>
        </w:rPr>
      </w:pPr>
      <w:r>
        <w:rPr>
          <w:rFonts w:hint="eastAsia" w:ascii="仿宋_GB2312" w:eastAsia="仿宋_GB2312"/>
          <w:sz w:val="32"/>
          <w:szCs w:val="32"/>
          <w:lang w:val="en-US" w:eastAsia="zh-CN"/>
        </w:rPr>
        <w:t>26.</w:t>
      </w:r>
      <w:r>
        <w:rPr>
          <w:rFonts w:hint="eastAsia" w:ascii="仿宋_GB2312" w:eastAsia="仿宋_GB2312"/>
          <w:sz w:val="32"/>
          <w:szCs w:val="32"/>
        </w:rPr>
        <w:t>《建筑与市政工程抗震通用规范》（GB55002）</w:t>
      </w:r>
    </w:p>
    <w:p>
      <w:pPr>
        <w:numPr>
          <w:ilvl w:val="0"/>
          <w:numId w:val="0"/>
        </w:numPr>
        <w:spacing w:before="0" w:beforeLines="0" w:after="0" w:afterLines="0" w:line="240" w:lineRule="auto"/>
        <w:ind w:left="0" w:firstLine="0" w:firstLineChars="0"/>
        <w:jc w:val="both"/>
        <w:rPr>
          <w:rFonts w:hint="eastAsia" w:ascii="仿宋_GB2312" w:eastAsia="仿宋_GB2312"/>
          <w:sz w:val="32"/>
          <w:szCs w:val="32"/>
        </w:rPr>
      </w:pPr>
      <w:r>
        <w:rPr>
          <w:rFonts w:hint="eastAsia" w:ascii="仿宋_GB2312" w:eastAsia="仿宋_GB2312"/>
          <w:sz w:val="32"/>
          <w:szCs w:val="32"/>
          <w:lang w:val="en-US" w:eastAsia="zh-CN"/>
        </w:rPr>
        <w:t>27.</w:t>
      </w:r>
      <w:r>
        <w:rPr>
          <w:rFonts w:ascii="仿宋_GB2312" w:eastAsia="仿宋_GB2312"/>
          <w:sz w:val="32"/>
          <w:szCs w:val="32"/>
        </w:rPr>
        <w:t>《</w:t>
      </w:r>
      <w:r>
        <w:rPr>
          <w:rFonts w:hint="eastAsia" w:ascii="仿宋_GB2312" w:eastAsia="仿宋_GB2312"/>
          <w:sz w:val="32"/>
          <w:szCs w:val="32"/>
        </w:rPr>
        <w:t>城市居住区人民防空工程规划规范》（</w:t>
      </w:r>
      <w:r>
        <w:rPr>
          <w:rFonts w:ascii="仿宋_GB2312" w:eastAsia="仿宋_GB2312"/>
          <w:sz w:val="32"/>
          <w:szCs w:val="32"/>
        </w:rPr>
        <w:t>GB50808</w:t>
      </w:r>
      <w:r>
        <w:rPr>
          <w:rFonts w:hint="eastAsia" w:ascii="仿宋_GB2312" w:eastAsia="仿宋_GB2312"/>
          <w:sz w:val="32"/>
          <w:szCs w:val="32"/>
        </w:rPr>
        <w:t>）</w:t>
      </w:r>
    </w:p>
    <w:p>
      <w:pPr>
        <w:numPr>
          <w:ilvl w:val="0"/>
          <w:numId w:val="0"/>
        </w:numPr>
        <w:spacing w:before="0" w:beforeLines="0" w:after="0" w:afterLines="0" w:line="240" w:lineRule="auto"/>
        <w:ind w:left="0" w:firstLine="0" w:firstLineChars="0"/>
        <w:jc w:val="both"/>
        <w:rPr>
          <w:rFonts w:hint="eastAsia" w:ascii="仿宋_GB2312" w:eastAsia="仿宋_GB2312"/>
          <w:sz w:val="32"/>
          <w:szCs w:val="32"/>
        </w:rPr>
      </w:pPr>
      <w:r>
        <w:rPr>
          <w:rFonts w:hint="eastAsia" w:ascii="仿宋_GB2312" w:eastAsia="仿宋_GB2312"/>
          <w:sz w:val="32"/>
          <w:szCs w:val="32"/>
          <w:lang w:val="en-US" w:eastAsia="zh-CN"/>
        </w:rPr>
        <w:t>28.</w:t>
      </w:r>
      <w:r>
        <w:rPr>
          <w:rFonts w:hint="eastAsia" w:ascii="仿宋_GB2312" w:eastAsia="仿宋_GB2312"/>
          <w:sz w:val="32"/>
          <w:szCs w:val="32"/>
        </w:rPr>
        <w:t>《城市防洪规划规范》</w:t>
      </w:r>
      <w:bookmarkStart w:id="159" w:name="_GoBack"/>
      <w:bookmarkEnd w:id="159"/>
      <w:r>
        <w:rPr>
          <w:rFonts w:hint="eastAsia" w:ascii="仿宋_GB2312" w:eastAsia="仿宋_GB2312"/>
          <w:sz w:val="32"/>
          <w:szCs w:val="32"/>
        </w:rPr>
        <w:t>（</w:t>
      </w:r>
      <w:r>
        <w:rPr>
          <w:rFonts w:ascii="仿宋_GB2312" w:eastAsia="仿宋_GB2312"/>
          <w:sz w:val="32"/>
          <w:szCs w:val="32"/>
        </w:rPr>
        <w:t>GB51079</w:t>
      </w:r>
      <w:r>
        <w:rPr>
          <w:rFonts w:hint="eastAsia" w:ascii="仿宋_GB2312" w:eastAsia="仿宋_GB2312"/>
          <w:sz w:val="32"/>
          <w:szCs w:val="32"/>
        </w:rPr>
        <w:t>）</w:t>
      </w:r>
    </w:p>
    <w:p>
      <w:pPr>
        <w:numPr>
          <w:ilvl w:val="0"/>
          <w:numId w:val="0"/>
        </w:numPr>
        <w:spacing w:before="0" w:beforeLines="0" w:after="0" w:afterLines="0" w:line="240" w:lineRule="auto"/>
        <w:ind w:left="0" w:firstLine="0" w:firstLineChars="0"/>
        <w:jc w:val="both"/>
        <w:rPr>
          <w:rFonts w:hint="eastAsia" w:ascii="仿宋_GB2312" w:eastAsia="仿宋_GB2312"/>
          <w:sz w:val="32"/>
          <w:szCs w:val="32"/>
        </w:rPr>
      </w:pPr>
      <w:r>
        <w:rPr>
          <w:rFonts w:hint="eastAsia" w:ascii="仿宋_GB2312" w:eastAsia="仿宋_GB2312"/>
          <w:sz w:val="32"/>
          <w:szCs w:val="32"/>
          <w:lang w:val="en-US" w:eastAsia="zh-CN"/>
        </w:rPr>
        <w:t>29.</w:t>
      </w:r>
      <w:r>
        <w:rPr>
          <w:rFonts w:hint="eastAsia" w:ascii="仿宋_GB2312" w:eastAsia="仿宋_GB2312"/>
          <w:sz w:val="32"/>
          <w:szCs w:val="32"/>
        </w:rPr>
        <w:t>《城市消防规划规范》（</w:t>
      </w:r>
      <w:r>
        <w:rPr>
          <w:rFonts w:ascii="仿宋_GB2312" w:eastAsia="仿宋_GB2312"/>
          <w:sz w:val="32"/>
          <w:szCs w:val="32"/>
        </w:rPr>
        <w:t>GB51080</w:t>
      </w:r>
      <w:r>
        <w:rPr>
          <w:rFonts w:hint="eastAsia" w:ascii="仿宋_GB2312" w:eastAsia="仿宋_GB2312"/>
          <w:sz w:val="32"/>
          <w:szCs w:val="32"/>
        </w:rPr>
        <w:t>）</w:t>
      </w:r>
    </w:p>
    <w:p>
      <w:pPr>
        <w:numPr>
          <w:ilvl w:val="0"/>
          <w:numId w:val="0"/>
        </w:numPr>
        <w:spacing w:before="0" w:beforeLines="0" w:after="0" w:afterLines="0" w:line="240" w:lineRule="auto"/>
        <w:ind w:left="0" w:firstLine="0" w:firstLineChars="0"/>
        <w:jc w:val="both"/>
        <w:rPr>
          <w:rFonts w:hint="eastAsia" w:ascii="仿宋_GB2312" w:eastAsia="仿宋_GB2312"/>
          <w:sz w:val="32"/>
          <w:szCs w:val="32"/>
        </w:rPr>
      </w:pPr>
      <w:r>
        <w:rPr>
          <w:rFonts w:hint="eastAsia" w:ascii="仿宋_GB2312" w:eastAsia="仿宋_GB2312"/>
          <w:sz w:val="32"/>
          <w:szCs w:val="32"/>
          <w:lang w:val="en-US" w:eastAsia="zh-CN"/>
        </w:rPr>
        <w:t>30.</w:t>
      </w:r>
      <w:r>
        <w:rPr>
          <w:rFonts w:hint="eastAsia" w:ascii="仿宋_GB2312" w:eastAsia="仿宋_GB2312"/>
          <w:sz w:val="32"/>
          <w:szCs w:val="32"/>
        </w:rPr>
        <w:t>《混凝土结构通用规范》（GB55008）</w:t>
      </w:r>
    </w:p>
    <w:p>
      <w:pPr>
        <w:numPr>
          <w:ilvl w:val="0"/>
          <w:numId w:val="0"/>
        </w:numPr>
        <w:spacing w:before="0" w:beforeLines="0" w:after="0" w:afterLines="0" w:line="240" w:lineRule="auto"/>
        <w:ind w:left="0" w:firstLine="0" w:firstLineChars="0"/>
        <w:jc w:val="both"/>
        <w:rPr>
          <w:rFonts w:hint="eastAsia" w:ascii="仿宋_GB2312" w:eastAsia="仿宋_GB2312"/>
          <w:sz w:val="32"/>
          <w:szCs w:val="32"/>
        </w:rPr>
      </w:pPr>
      <w:r>
        <w:rPr>
          <w:rFonts w:hint="eastAsia" w:ascii="仿宋_GB2312" w:eastAsia="仿宋_GB2312"/>
          <w:sz w:val="32"/>
          <w:szCs w:val="32"/>
          <w:lang w:val="en-US" w:eastAsia="zh-CN"/>
        </w:rPr>
        <w:t>31.</w:t>
      </w:r>
      <w:r>
        <w:rPr>
          <w:rFonts w:hint="eastAsia" w:ascii="仿宋_GB2312" w:eastAsia="仿宋_GB2312"/>
          <w:sz w:val="32"/>
          <w:szCs w:val="32"/>
        </w:rPr>
        <w:t>《城乡建设用地竖向规划规范》（</w:t>
      </w:r>
      <w:r>
        <w:rPr>
          <w:rFonts w:ascii="仿宋_GB2312" w:eastAsia="仿宋_GB2312"/>
          <w:sz w:val="32"/>
          <w:szCs w:val="32"/>
        </w:rPr>
        <w:t>CJJ83</w:t>
      </w:r>
      <w:r>
        <w:rPr>
          <w:rFonts w:hint="eastAsia" w:ascii="仿宋_GB2312" w:eastAsia="仿宋_GB2312"/>
          <w:sz w:val="32"/>
          <w:szCs w:val="32"/>
        </w:rPr>
        <w:t>）</w:t>
      </w:r>
    </w:p>
    <w:p>
      <w:pPr>
        <w:numPr>
          <w:ilvl w:val="0"/>
          <w:numId w:val="0"/>
        </w:numPr>
        <w:spacing w:before="0" w:beforeLines="0" w:after="0" w:afterLines="0" w:line="240" w:lineRule="auto"/>
        <w:ind w:left="0" w:firstLine="0"/>
        <w:jc w:val="both"/>
        <w:rPr>
          <w:rFonts w:hint="eastAsia" w:ascii="仿宋_GB2312" w:eastAsia="仿宋_GB2312"/>
          <w:sz w:val="32"/>
          <w:szCs w:val="32"/>
        </w:rPr>
      </w:pPr>
      <w:r>
        <w:rPr>
          <w:rFonts w:hint="eastAsia" w:ascii="仿宋_GB2312" w:eastAsia="仿宋_GB2312"/>
          <w:sz w:val="32"/>
          <w:szCs w:val="32"/>
          <w:lang w:val="en-US" w:eastAsia="zh-CN"/>
        </w:rPr>
        <w:t>32.</w:t>
      </w:r>
      <w:r>
        <w:rPr>
          <w:rFonts w:hint="eastAsia" w:ascii="仿宋_GB2312" w:eastAsia="仿宋_GB2312"/>
          <w:sz w:val="32"/>
          <w:szCs w:val="32"/>
        </w:rPr>
        <w:t>《公路与市政工程下穿高速铁路技术规程》（</w:t>
      </w:r>
      <w:r>
        <w:rPr>
          <w:rFonts w:ascii="仿宋_GB2312" w:eastAsia="仿宋_GB2312"/>
          <w:sz w:val="32"/>
          <w:szCs w:val="32"/>
        </w:rPr>
        <w:t>TB10182</w:t>
      </w:r>
      <w:r>
        <w:rPr>
          <w:rFonts w:hint="eastAsia" w:ascii="仿宋_GB2312" w:eastAsia="仿宋_GB2312"/>
          <w:sz w:val="32"/>
          <w:szCs w:val="32"/>
        </w:rPr>
        <w:t>）</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76371546-7778-402A-824F-8BCDA25EFAB8}"/>
  </w:font>
  <w:font w:name="仿宋_GB2312">
    <w:panose1 w:val="02010609030101010101"/>
    <w:charset w:val="86"/>
    <w:family w:val="modern"/>
    <w:pitch w:val="default"/>
    <w:sig w:usb0="00000001" w:usb1="080E0000" w:usb2="00000000" w:usb3="00000000" w:csb0="00040000" w:csb1="00000000"/>
    <w:embedRegular r:id="rId2" w:fontKey="{65245DBD-5BA0-476D-87FA-C0C02A4D5D02}"/>
  </w:font>
  <w:font w:name="仿宋">
    <w:panose1 w:val="02010609060101010101"/>
    <w:charset w:val="86"/>
    <w:family w:val="modern"/>
    <w:pitch w:val="default"/>
    <w:sig w:usb0="800002BF" w:usb1="38CF7CFA" w:usb2="00000016" w:usb3="00000000" w:csb0="00040001" w:csb1="00000000"/>
    <w:embedRegular r:id="rId3" w:fontKey="{F2B38479-88F0-4D99-9101-4E4D186C44ED}"/>
  </w:font>
  <w:font w:name="方正小标宋_GBK">
    <w:panose1 w:val="02000000000000000000"/>
    <w:charset w:val="86"/>
    <w:family w:val="auto"/>
    <w:pitch w:val="default"/>
    <w:sig w:usb0="A00002BF" w:usb1="38CF7CFA" w:usb2="00082016" w:usb3="00000000" w:csb0="00040001" w:csb1="00000000"/>
    <w:embedRegular r:id="rId4" w:fontKey="{51A7338C-C416-4CF0-B962-4BC3BC6C87D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120" w:beforeLines="0" w:after="120" w:afterLines="0"/>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path/>
              <v:fill on="f" focussize="0,0"/>
              <v:stroke on="f"/>
              <v:imagedata o:title=""/>
              <o:lock v:ext="edit" aspectratio="f"/>
              <v:textbox inset="0mm,0mm,0mm,0mm" style="mso-fit-shape-to-text:t;">
                <w:txbxContent>
                  <w:p>
                    <w:pPr>
                      <w:pStyle w:val="6"/>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120" w:beforeLines="0" w:after="120" w:afterLines="0"/>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spacing w:before="120" w:after="120"/>
                            <w:rPr>
                              <w:rFonts w:hint="default" w:ascii="Times New Roman" w:hAnsi="Times New Roman" w:eastAsia="Times New Roman"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hint="default" w:ascii="Times New Roman" w:hAnsi="Times New Roman" w:cs="Times New Roman"/>
                              <w:sz w:val="28"/>
                              <w:szCs w:val="28"/>
                            </w:rPr>
                            <w:t>３</w:t>
                          </w:r>
                          <w:r>
                            <w:rPr>
                              <w:rFonts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path/>
              <v:fill on="f" focussize="0,0"/>
              <v:stroke on="f"/>
              <v:imagedata o:title=""/>
              <o:lock v:ext="edit" aspectratio="f"/>
              <v:textbox inset="0mm,0mm,0mm,0mm" style="mso-fit-shape-to-text:t;">
                <w:txbxContent>
                  <w:p>
                    <w:pPr>
                      <w:pStyle w:val="6"/>
                      <w:spacing w:before="120" w:after="120"/>
                      <w:rPr>
                        <w:rFonts w:hint="default" w:ascii="Times New Roman" w:hAnsi="Times New Roman" w:eastAsia="Times New Roman"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hint="default" w:ascii="Times New Roman" w:hAnsi="Times New Roman" w:cs="Times New Roman"/>
                        <w:sz w:val="28"/>
                        <w:szCs w:val="28"/>
                      </w:rPr>
                      <w:t>３</w:t>
                    </w:r>
                    <w:r>
                      <w:rPr>
                        <w:rFonts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120" w:beforeLines="0" w:after="120" w:afterLines="0"/>
      <w:jc w:val="cente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spacing w:before="120" w:after="120"/>
                            <w:rPr>
                              <w:rFonts w:ascii="Times New Roman" w:hAnsi="Times New Roman" w:cs="Times New Roman"/>
                              <w:sz w:val="28"/>
                              <w:szCs w:val="28"/>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hint="default" w:ascii="Times New Roman" w:hAnsi="Times New Roman" w:cs="Times New Roman"/>
                              <w:sz w:val="28"/>
                              <w:szCs w:val="28"/>
                            </w:rPr>
                            <w:t>２</w:t>
                          </w:r>
                          <w:r>
                            <w:rPr>
                              <w:rFonts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path/>
              <v:fill on="f" focussize="0,0"/>
              <v:stroke on="f"/>
              <v:imagedata o:title=""/>
              <o:lock v:ext="edit" aspectratio="f"/>
              <v:textbox inset="0mm,0mm,0mm,0mm" style="mso-fit-shape-to-text:t;">
                <w:txbxContent>
                  <w:p>
                    <w:pPr>
                      <w:pStyle w:val="6"/>
                      <w:spacing w:before="120" w:after="120"/>
                      <w:rPr>
                        <w:rFonts w:ascii="Times New Roman" w:hAnsi="Times New Roman" w:cs="Times New Roman"/>
                        <w:sz w:val="28"/>
                        <w:szCs w:val="28"/>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hint="default" w:ascii="Times New Roman" w:hAnsi="Times New Roman" w:cs="Times New Roman"/>
                        <w:sz w:val="28"/>
                        <w:szCs w:val="28"/>
                      </w:rPr>
                      <w:t>２</w:t>
                    </w:r>
                    <w:r>
                      <w:rPr>
                        <w:rFonts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120" w:beforeLines="0" w:after="120" w:afterLines="0"/>
      <w:jc w:val="cente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spacing w:before="120" w:after="120"/>
                            <w:rPr>
                              <w:rFonts w:hint="default" w:ascii="Times New Roman" w:hAnsi="Times New Roman" w:eastAsia="Times New Roman"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hint="default" w:ascii="Times New Roman" w:hAnsi="Times New Roman" w:cs="Times New Roman"/>
                              <w:sz w:val="28"/>
                              <w:szCs w:val="28"/>
                            </w:rPr>
                            <w:t>２</w:t>
                          </w:r>
                          <w:r>
                            <w:rPr>
                              <w:rFonts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v:imagedata o:title=""/>
              <o:lock v:ext="edit" aspectratio="f"/>
              <v:textbox inset="0mm,0mm,0mm,0mm" style="mso-fit-shape-to-text:t;">
                <w:txbxContent>
                  <w:p>
                    <w:pPr>
                      <w:pStyle w:val="6"/>
                      <w:spacing w:before="120" w:after="120"/>
                      <w:rPr>
                        <w:rFonts w:hint="default" w:ascii="Times New Roman" w:hAnsi="Times New Roman" w:eastAsia="Times New Roman"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hint="default" w:ascii="Times New Roman" w:hAnsi="Times New Roman" w:cs="Times New Roman"/>
                        <w:sz w:val="28"/>
                        <w:szCs w:val="28"/>
                      </w:rPr>
                      <w:t>２</w:t>
                    </w:r>
                    <w:r>
                      <w:rPr>
                        <w:rFonts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120" w:after="120"/>
      <w:ind w:firstLine="4140" w:firstLineChars="2300"/>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spacing w:before="120" w:after="120"/>
                            <w:rPr>
                              <w:rFonts w:hint="default" w:ascii="Times New Roman" w:hAnsi="Times New Roman" w:eastAsia="Times New Roman"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hint="default" w:ascii="Times New Roman" w:hAnsi="Times New Roman" w:cs="Times New Roman"/>
                              <w:sz w:val="28"/>
                              <w:szCs w:val="28"/>
                            </w:rPr>
                            <w:t>１６</w:t>
                          </w:r>
                          <w:r>
                            <w:rPr>
                              <w:rFonts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6"/>
                      <w:spacing w:before="120" w:after="120"/>
                      <w:rPr>
                        <w:rFonts w:hint="default" w:ascii="Times New Roman" w:hAnsi="Times New Roman" w:eastAsia="Times New Roman"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hint="default" w:ascii="Times New Roman" w:hAnsi="Times New Roman" w:cs="Times New Roman"/>
                        <w:sz w:val="28"/>
                        <w:szCs w:val="28"/>
                      </w:rPr>
                      <w:t>１６</w:t>
                    </w:r>
                    <w:r>
                      <w:rPr>
                        <w:rFonts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pStyle w:val="4"/>
      <w:lvlText w:val="%1"/>
      <w:lvlJc w:val="left"/>
      <w:pPr>
        <w:tabs>
          <w:tab w:val="left" w:pos="432"/>
        </w:tabs>
        <w:ind w:left="432" w:hanging="432"/>
      </w:pPr>
    </w:lvl>
    <w:lvl w:ilvl="1" w:tentative="0">
      <w:start w:val="1"/>
      <w:numFmt w:val="decimal"/>
      <w:pStyle w:val="5"/>
      <w:lvlText w:val="%1.%2"/>
      <w:lvlJc w:val="left"/>
      <w:pPr>
        <w:tabs>
          <w:tab w:val="left" w:pos="860"/>
        </w:tabs>
        <w:ind w:left="860" w:hanging="576"/>
      </w:pPr>
      <w:rPr>
        <w:b/>
      </w:r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xZDFiOTYwY2FkZGZkNDgxMzdmMWNlMjJhODM1NGIifQ=="/>
  </w:docVars>
  <w:rsids>
    <w:rsidRoot w:val="00000000"/>
    <w:rsid w:val="0EE400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156" w:beforeLines="50" w:after="156" w:afterLines="50" w:line="360" w:lineRule="auto"/>
    </w:pPr>
    <w:rPr>
      <w:rFonts w:ascii="Calibri" w:hAnsi="Calibri" w:eastAsia="宋体" w:cs="Times New Roman"/>
      <w:kern w:val="2"/>
      <w:sz w:val="24"/>
      <w:szCs w:val="21"/>
      <w:lang w:val="en-US" w:eastAsia="zh-CN" w:bidi="ar-SA"/>
    </w:rPr>
  </w:style>
  <w:style w:type="paragraph" w:styleId="4">
    <w:name w:val="heading 1"/>
    <w:basedOn w:val="1"/>
    <w:next w:val="1"/>
    <w:qFormat/>
    <w:uiPriority w:val="0"/>
    <w:pPr>
      <w:keepNext/>
      <w:keepLines/>
      <w:numPr>
        <w:ilvl w:val="0"/>
        <w:numId w:val="1"/>
      </w:numPr>
      <w:spacing w:before="0" w:beforeLines="0" w:after="0" w:afterLines="0"/>
      <w:ind w:left="0" w:firstLine="0"/>
      <w:jc w:val="center"/>
      <w:outlineLvl w:val="0"/>
    </w:pPr>
    <w:rPr>
      <w:rFonts w:ascii="Arial" w:hAnsi="Arial"/>
      <w:bCs/>
      <w:kern w:val="44"/>
      <w:sz w:val="24"/>
      <w:szCs w:val="44"/>
    </w:rPr>
  </w:style>
  <w:style w:type="paragraph" w:styleId="5">
    <w:name w:val="heading 2"/>
    <w:basedOn w:val="1"/>
    <w:next w:val="1"/>
    <w:qFormat/>
    <w:uiPriority w:val="0"/>
    <w:pPr>
      <w:keepNext/>
      <w:keepLines/>
      <w:numPr>
        <w:ilvl w:val="1"/>
        <w:numId w:val="1"/>
      </w:numPr>
      <w:tabs>
        <w:tab w:val="left" w:pos="576"/>
      </w:tabs>
      <w:spacing w:before="260" w:beforeLines="0" w:after="260" w:afterLines="0" w:line="288" w:lineRule="auto"/>
      <w:outlineLvl w:val="1"/>
    </w:pPr>
    <w:rPr>
      <w:rFonts w:ascii="Arial" w:hAnsi="Arial" w:eastAsia="黑体"/>
      <w:bCs/>
      <w:szCs w:val="32"/>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left="0" w:firstLine="40"/>
    </w:pPr>
    <w:rPr>
      <w:rFonts w:ascii="仿宋_GB2312" w:hAnsi="仿宋_GB2312" w:eastAsia="仿宋" w:cs="仿宋_GB2312"/>
      <w:sz w:val="32"/>
      <w:szCs w:val="32"/>
    </w:rPr>
  </w:style>
  <w:style w:type="paragraph" w:styleId="3">
    <w:name w:val="Body Text Indent"/>
    <w:basedOn w:val="1"/>
    <w:next w:val="2"/>
    <w:qFormat/>
    <w:uiPriority w:val="0"/>
    <w:pPr>
      <w:spacing w:after="120"/>
      <w:ind w:left="420"/>
    </w:pPr>
    <w:rPr>
      <w:rFonts w:ascii="Calibri" w:hAnsi="Calibri" w:eastAsia="仿宋_GB2312"/>
      <w:sz w:val="32"/>
    </w:rPr>
  </w:style>
  <w:style w:type="paragraph" w:styleId="6">
    <w:name w:val="footer"/>
    <w:basedOn w:val="1"/>
    <w:qFormat/>
    <w:uiPriority w:val="0"/>
    <w:pPr>
      <w:tabs>
        <w:tab w:val="center" w:pos="4153"/>
        <w:tab w:val="right" w:pos="8306"/>
      </w:tabs>
      <w:snapToGrid w:val="0"/>
      <w:spacing w:line="240" w:lineRule="auto"/>
      <w:jc w:val="left"/>
    </w:pPr>
    <w:rPr>
      <w:sz w:val="18"/>
      <w:szCs w:val="18"/>
    </w:rPr>
  </w:style>
  <w:style w:type="paragraph" w:styleId="7">
    <w:name w:val="toc 1"/>
    <w:basedOn w:val="1"/>
    <w:next w:val="1"/>
    <w:qFormat/>
    <w:uiPriority w:val="39"/>
    <w:pPr>
      <w:spacing w:before="0" w:beforeLines="0" w:after="0" w:afterLines="0"/>
    </w:pPr>
    <w:rPr>
      <w:sz w:val="24"/>
    </w:rPr>
  </w:style>
  <w:style w:type="paragraph" w:styleId="8">
    <w:name w:val="toc 2"/>
    <w:basedOn w:val="1"/>
    <w:next w:val="1"/>
    <w:qFormat/>
    <w:uiPriority w:val="39"/>
    <w:pPr>
      <w:spacing w:before="0" w:beforeLines="0" w:after="0" w:afterLines="0"/>
      <w:ind w:left="200" w:leftChars="200"/>
    </w:pPr>
    <w:rPr>
      <w:sz w:val="20"/>
    </w:rPr>
  </w:style>
  <w:style w:type="paragraph" w:styleId="9">
    <w:name w:val="Normal (Web)"/>
    <w:basedOn w:val="1"/>
    <w:unhideWhenUsed/>
    <w:qFormat/>
    <w:uiPriority w:val="99"/>
    <w:pPr>
      <w:widowControl/>
      <w:spacing w:before="100" w:beforeLines="0" w:beforeAutospacing="1" w:after="100" w:afterLines="0" w:afterAutospacing="1" w:line="240" w:lineRule="auto"/>
    </w:pPr>
    <w:rPr>
      <w:rFonts w:ascii="宋体" w:hAnsi="宋体" w:cs="宋体"/>
      <w:kern w:val="0"/>
      <w:szCs w:val="24"/>
    </w:rPr>
  </w:style>
  <w:style w:type="paragraph" w:styleId="12">
    <w:name w:val="List Paragraph"/>
    <w:basedOn w:val="1"/>
    <w:qFormat/>
    <w:uiPriority w:val="0"/>
    <w:pPr>
      <w:spacing w:before="0" w:beforeLines="0" w:after="0" w:afterLines="0" w:line="240" w:lineRule="auto"/>
      <w:ind w:firstLine="420" w:firstLineChars="200"/>
      <w:jc w:val="both"/>
    </w:pPr>
    <w:rPr>
      <w:rFonts w:ascii="Calibri" w:hAnsi="Calibri" w:eastAsia="宋体" w:cs="Times New Roman"/>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2023-06-05T05:57:08Z</dcterms:created>
  <dc:creator>yanglinyi</dc:creator>
  <cp:lastModifiedBy>tinykerman</cp:lastModifiedBy>
  <dcterms:modified xsi:type="dcterms:W3CDTF">2023-06-05T05:57:44Z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B655819AEE1A481A8DAA32C2CBB0A790_12</vt:lpwstr>
  </property>
</Properties>
</file>