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B0" w:rsidRPr="009B670B" w:rsidRDefault="00EA7451">
      <w:pPr>
        <w:pStyle w:val="a3"/>
        <w:snapToGrid w:val="0"/>
        <w:jc w:val="center"/>
        <w:rPr>
          <w:rFonts w:ascii="方正小标宋简体" w:eastAsia="方正小标宋简体" w:hAnsi="方正小标宋_GBK" w:cs="方正小标宋_GBK" w:hint="eastAsia"/>
          <w:sz w:val="44"/>
          <w:szCs w:val="44"/>
        </w:rPr>
      </w:pPr>
      <w:r w:rsidRPr="009B670B">
        <w:rPr>
          <w:rStyle w:val="a9"/>
          <w:rFonts w:ascii="方正小标宋简体" w:eastAsia="方正小标宋简体" w:hAnsi="方正小标宋_GBK" w:cs="方正小标宋_GBK" w:hint="eastAsia"/>
          <w:color w:val="auto"/>
          <w:sz w:val="44"/>
          <w:szCs w:val="44"/>
          <w:u w:val="none"/>
        </w:rPr>
        <w:t>天津市人民政府办公厅关于</w:t>
      </w:r>
      <w:r w:rsidRPr="009B670B">
        <w:rPr>
          <w:rStyle w:val="a9"/>
          <w:rFonts w:ascii="方正小标宋简体" w:eastAsia="方正小标宋简体" w:hAnsi="方正小标宋_GBK" w:cs="方正小标宋_GBK" w:hint="eastAsia"/>
          <w:color w:val="auto"/>
          <w:sz w:val="44"/>
          <w:szCs w:val="44"/>
          <w:u w:val="none"/>
        </w:rPr>
        <w:t>印发</w:t>
      </w:r>
      <w:r w:rsidRPr="009B670B">
        <w:rPr>
          <w:rFonts w:ascii="方正小标宋简体" w:eastAsia="方正小标宋简体" w:hAnsi="方正小标宋_GBK" w:cs="方正小标宋_GBK" w:hint="eastAsia"/>
          <w:sz w:val="44"/>
          <w:szCs w:val="44"/>
        </w:rPr>
        <w:t>天津市</w:t>
      </w:r>
    </w:p>
    <w:p w:rsidR="00766BB0" w:rsidRPr="009B670B" w:rsidRDefault="00EA7451">
      <w:pPr>
        <w:pStyle w:val="a3"/>
        <w:snapToGrid w:val="0"/>
        <w:jc w:val="center"/>
        <w:rPr>
          <w:rStyle w:val="a9"/>
          <w:rFonts w:ascii="方正小标宋简体" w:eastAsia="方正小标宋简体" w:hAnsi="方正小标宋_GBK" w:cs="方正小标宋_GBK" w:hint="eastAsia"/>
          <w:color w:val="auto"/>
          <w:sz w:val="44"/>
          <w:szCs w:val="44"/>
          <w:u w:val="none"/>
        </w:rPr>
      </w:pPr>
      <w:r w:rsidRPr="009B670B">
        <w:rPr>
          <w:rFonts w:ascii="方正小标宋简体" w:eastAsia="方正小标宋简体" w:hAnsi="方正小标宋_GBK" w:cs="方正小标宋_GBK" w:hint="eastAsia"/>
          <w:sz w:val="44"/>
          <w:szCs w:val="44"/>
        </w:rPr>
        <w:t>实施城市内涝系统化治理工作方案</w:t>
      </w:r>
      <w:r w:rsidRPr="009B670B">
        <w:rPr>
          <w:rStyle w:val="a9"/>
          <w:rFonts w:ascii="方正小标宋简体" w:eastAsia="方正小标宋简体" w:hAnsi="方正小标宋_GBK" w:cs="方正小标宋_GBK" w:hint="eastAsia"/>
          <w:color w:val="auto"/>
          <w:sz w:val="44"/>
          <w:szCs w:val="44"/>
          <w:u w:val="none"/>
        </w:rPr>
        <w:t>的通知</w:t>
      </w:r>
    </w:p>
    <w:p w:rsidR="00766BB0" w:rsidRDefault="00766BB0">
      <w:pPr>
        <w:pStyle w:val="a3"/>
        <w:rPr>
          <w:rFonts w:ascii="仿宋_GB2312" w:eastAsia="仿宋_GB2312" w:hAnsi="仿宋_GB2312" w:cs="仿宋_GB2312"/>
          <w:szCs w:val="32"/>
        </w:rPr>
      </w:pPr>
    </w:p>
    <w:p w:rsidR="00766BB0" w:rsidRDefault="00EA7451">
      <w:pPr>
        <w:pStyle w:val="a3"/>
        <w:rPr>
          <w:rFonts w:ascii="仿宋_GB2312" w:eastAsia="仿宋_GB2312"/>
        </w:rPr>
      </w:pPr>
      <w:r>
        <w:rPr>
          <w:rFonts w:ascii="仿宋_GB2312" w:eastAsia="仿宋_GB2312" w:hint="eastAsia"/>
        </w:rPr>
        <w:t>各区人民政府，市政府</w:t>
      </w:r>
      <w:r>
        <w:rPr>
          <w:rFonts w:ascii="仿宋_GB2312" w:eastAsia="仿宋_GB2312" w:hint="eastAsia"/>
        </w:rPr>
        <w:t>有关</w:t>
      </w:r>
      <w:r>
        <w:rPr>
          <w:rFonts w:ascii="仿宋_GB2312" w:eastAsia="仿宋_GB2312" w:hint="eastAsia"/>
        </w:rPr>
        <w:t>委、办、局：</w:t>
      </w:r>
    </w:p>
    <w:p w:rsidR="00766BB0" w:rsidRDefault="00EA7451" w:rsidP="009B670B">
      <w:pPr>
        <w:pStyle w:val="HTML"/>
        <w:widowControl/>
        <w:ind w:firstLineChars="200" w:firstLine="602"/>
        <w:rPr>
          <w:rFonts w:ascii="仿宋_GB2312" w:eastAsia="仿宋_GB2312" w:cs="仿宋_GB2312" w:hint="default"/>
          <w:color w:val="000000"/>
          <w:sz w:val="31"/>
          <w:szCs w:val="31"/>
        </w:rPr>
      </w:pPr>
      <w:r>
        <w:rPr>
          <w:rFonts w:ascii="仿宋_GB2312" w:eastAsia="仿宋_GB2312" w:cs="仿宋_GB2312"/>
          <w:color w:val="000000"/>
          <w:sz w:val="31"/>
          <w:szCs w:val="31"/>
        </w:rPr>
        <w:t>经市人民政府同意，现将《</w:t>
      </w:r>
      <w:r>
        <w:rPr>
          <w:rFonts w:ascii="仿宋_GB2312" w:eastAsia="仿宋_GB2312" w:cs="仿宋_GB2312"/>
          <w:color w:val="000000"/>
          <w:sz w:val="31"/>
          <w:szCs w:val="31"/>
        </w:rPr>
        <w:t>天津市实施城市内涝系统化治理工作方案》印发给你们，请照此执行。</w:t>
      </w:r>
    </w:p>
    <w:p w:rsidR="00766BB0" w:rsidRDefault="00766BB0" w:rsidP="009B670B">
      <w:pPr>
        <w:pStyle w:val="HTML"/>
        <w:widowControl/>
        <w:ind w:firstLineChars="200" w:firstLine="602"/>
        <w:rPr>
          <w:rFonts w:ascii="仿宋_GB2312" w:eastAsia="仿宋_GB2312" w:cs="仿宋_GB2312" w:hint="default"/>
          <w:color w:val="000000"/>
          <w:sz w:val="31"/>
          <w:szCs w:val="31"/>
        </w:rPr>
      </w:pPr>
    </w:p>
    <w:p w:rsidR="00766BB0" w:rsidRDefault="00766BB0" w:rsidP="009B670B">
      <w:pPr>
        <w:pStyle w:val="HTML"/>
        <w:widowControl/>
        <w:ind w:firstLineChars="200" w:firstLine="602"/>
        <w:rPr>
          <w:rFonts w:ascii="仿宋_GB2312" w:eastAsia="仿宋_GB2312" w:cs="仿宋_GB2312" w:hint="default"/>
          <w:color w:val="000000"/>
          <w:sz w:val="31"/>
          <w:szCs w:val="31"/>
        </w:rPr>
      </w:pPr>
    </w:p>
    <w:p w:rsidR="00766BB0" w:rsidRDefault="00766BB0" w:rsidP="009B670B">
      <w:pPr>
        <w:pStyle w:val="HTML"/>
        <w:widowControl/>
        <w:ind w:firstLineChars="200" w:firstLine="602"/>
        <w:rPr>
          <w:rFonts w:ascii="仿宋_GB2312" w:eastAsia="仿宋_GB2312" w:cs="仿宋_GB2312" w:hint="default"/>
          <w:color w:val="000000"/>
          <w:sz w:val="31"/>
          <w:szCs w:val="31"/>
        </w:rPr>
      </w:pPr>
    </w:p>
    <w:p w:rsidR="00766BB0" w:rsidRDefault="009B670B" w:rsidP="009B670B">
      <w:pPr>
        <w:pStyle w:val="HTML"/>
        <w:widowControl/>
        <w:ind w:firstLineChars="1700" w:firstLine="5117"/>
        <w:rPr>
          <w:rFonts w:ascii="仿宋_GB2312" w:eastAsia="仿宋_GB2312" w:cs="仿宋_GB2312" w:hint="default"/>
          <w:color w:val="000000"/>
          <w:sz w:val="31"/>
          <w:szCs w:val="31"/>
        </w:rPr>
      </w:pPr>
      <w:r>
        <w:rPr>
          <w:rFonts w:ascii="仿宋_GB2312" w:eastAsia="仿宋_GB2312" w:cs="仿宋_GB2312" w:hint="default"/>
          <w:color w:val="000000"/>
          <w:sz w:val="31"/>
          <w:szCs w:val="31"/>
        </w:rPr>
        <w:t>天津市人民政府办公厅</w:t>
      </w:r>
    </w:p>
    <w:p w:rsidR="00766BB0" w:rsidRDefault="00EA7451">
      <w:pPr>
        <w:pStyle w:val="a3"/>
        <w:wordWrap w:val="0"/>
        <w:jc w:val="right"/>
        <w:rPr>
          <w:rFonts w:eastAsia="仿宋_GB2312"/>
          <w:szCs w:val="32"/>
        </w:rPr>
      </w:pPr>
      <w:r>
        <w:rPr>
          <w:rFonts w:eastAsia="仿宋_GB2312" w:hint="eastAsia"/>
          <w:szCs w:val="32"/>
        </w:rPr>
        <w:t>202</w:t>
      </w:r>
      <w:r>
        <w:rPr>
          <w:rFonts w:eastAsia="仿宋_GB2312"/>
          <w:szCs w:val="32"/>
          <w:lang w:val="en"/>
        </w:rPr>
        <w:t>2</w:t>
      </w:r>
      <w:r>
        <w:rPr>
          <w:rFonts w:eastAsia="仿宋_GB2312"/>
          <w:szCs w:val="32"/>
        </w:rPr>
        <w:t>年</w:t>
      </w:r>
      <w:r>
        <w:rPr>
          <w:rFonts w:eastAsia="仿宋_GB2312"/>
          <w:szCs w:val="32"/>
          <w:lang w:val="en"/>
        </w:rPr>
        <w:t>7</w:t>
      </w:r>
      <w:r>
        <w:rPr>
          <w:rFonts w:eastAsia="仿宋_GB2312"/>
          <w:szCs w:val="32"/>
        </w:rPr>
        <w:t>月</w:t>
      </w:r>
      <w:r>
        <w:rPr>
          <w:rFonts w:eastAsia="仿宋_GB2312"/>
          <w:szCs w:val="32"/>
          <w:lang w:val="en"/>
        </w:rPr>
        <w:t>1</w:t>
      </w:r>
      <w:r>
        <w:rPr>
          <w:rFonts w:eastAsia="仿宋_GB2312" w:hint="eastAsia"/>
          <w:szCs w:val="32"/>
        </w:rPr>
        <w:t>日</w:t>
      </w:r>
      <w:r>
        <w:rPr>
          <w:rFonts w:eastAsia="仿宋_GB2312" w:hint="eastAsia"/>
          <w:szCs w:val="32"/>
        </w:rPr>
        <w:t xml:space="preserve">        </w:t>
      </w:r>
    </w:p>
    <w:p w:rsidR="00766BB0" w:rsidRDefault="00EA7451">
      <w:pPr>
        <w:pStyle w:val="a3"/>
        <w:rPr>
          <w:rFonts w:eastAsia="仿宋_GB2312"/>
          <w:szCs w:val="32"/>
        </w:rPr>
        <w:sectPr w:rsidR="00766BB0">
          <w:headerReference w:type="default" r:id="rId9"/>
          <w:footerReference w:type="even" r:id="rId10"/>
          <w:footerReference w:type="default" r:id="rId11"/>
          <w:headerReference w:type="first" r:id="rId12"/>
          <w:footerReference w:type="first" r:id="rId13"/>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766BB0" w:rsidRPr="009B670B" w:rsidRDefault="00EA7451">
      <w:pPr>
        <w:pStyle w:val="a3"/>
        <w:snapToGrid w:val="0"/>
        <w:jc w:val="center"/>
        <w:rPr>
          <w:rFonts w:ascii="方正小标宋简体" w:eastAsia="方正小标宋简体" w:hAnsi="方正小标宋_GBK" w:cs="方正小标宋_GBK" w:hint="eastAsia"/>
          <w:sz w:val="44"/>
          <w:szCs w:val="44"/>
        </w:rPr>
      </w:pPr>
      <w:r w:rsidRPr="009B670B">
        <w:rPr>
          <w:rFonts w:ascii="方正小标宋简体" w:eastAsia="方正小标宋简体" w:hAnsi="方正小标宋_GBK" w:cs="方正小标宋_GBK" w:hint="eastAsia"/>
          <w:sz w:val="44"/>
          <w:szCs w:val="44"/>
        </w:rPr>
        <w:lastRenderedPageBreak/>
        <w:t>天津市实施城市内涝系统化治理工作方案</w:t>
      </w:r>
    </w:p>
    <w:p w:rsidR="00766BB0" w:rsidRDefault="00766BB0">
      <w:pPr>
        <w:pStyle w:val="a3"/>
        <w:rPr>
          <w:rFonts w:eastAsia="仿宋_GB2312"/>
          <w:szCs w:val="32"/>
        </w:rPr>
      </w:pPr>
    </w:p>
    <w:p w:rsidR="00766BB0" w:rsidRDefault="00EA7451" w:rsidP="009B670B">
      <w:pPr>
        <w:pStyle w:val="a3"/>
        <w:ind w:firstLineChars="200" w:firstLine="622"/>
        <w:rPr>
          <w:rFonts w:eastAsia="仿宋_GB2312"/>
          <w:szCs w:val="32"/>
        </w:rPr>
      </w:pPr>
      <w:r>
        <w:rPr>
          <w:rFonts w:eastAsia="仿宋_GB2312" w:hint="eastAsia"/>
          <w:szCs w:val="32"/>
        </w:rPr>
        <w:t>为加快推进本市城市内涝治理，</w:t>
      </w:r>
      <w:r>
        <w:rPr>
          <w:rFonts w:eastAsia="仿宋_GB2312"/>
          <w:szCs w:val="32"/>
        </w:rPr>
        <w:t>增强城市防洪排涝能力，强化城市水安全保障，按照《国务院办公厅关于加强城市内涝治理的实施意见》（国办发〔</w:t>
      </w:r>
      <w:r>
        <w:rPr>
          <w:rFonts w:eastAsia="仿宋_GB2312"/>
          <w:szCs w:val="32"/>
        </w:rPr>
        <w:t>2021</w:t>
      </w:r>
      <w:r>
        <w:rPr>
          <w:rFonts w:eastAsia="仿宋_GB2312"/>
          <w:szCs w:val="32"/>
        </w:rPr>
        <w:t>〕</w:t>
      </w:r>
      <w:r>
        <w:rPr>
          <w:rFonts w:eastAsia="仿宋_GB2312"/>
          <w:szCs w:val="32"/>
        </w:rPr>
        <w:t>11</w:t>
      </w:r>
      <w:r>
        <w:rPr>
          <w:rFonts w:eastAsia="仿宋_GB2312"/>
          <w:szCs w:val="32"/>
        </w:rPr>
        <w:t>号）精神</w:t>
      </w:r>
      <w:r>
        <w:rPr>
          <w:rFonts w:eastAsia="仿宋_GB2312" w:hint="eastAsia"/>
          <w:szCs w:val="32"/>
        </w:rPr>
        <w:t>，结合实际</w:t>
      </w:r>
      <w:r>
        <w:rPr>
          <w:rFonts w:eastAsia="仿宋_GB2312"/>
          <w:szCs w:val="32"/>
        </w:rPr>
        <w:t>，制定本工作方案。</w:t>
      </w:r>
    </w:p>
    <w:p w:rsidR="00766BB0" w:rsidRDefault="00EA7451" w:rsidP="009B670B">
      <w:pPr>
        <w:pStyle w:val="a3"/>
        <w:ind w:firstLineChars="200" w:firstLine="622"/>
        <w:rPr>
          <w:rFonts w:eastAsia="仿宋_GB2312"/>
          <w:szCs w:val="32"/>
        </w:rPr>
      </w:pPr>
      <w:r>
        <w:rPr>
          <w:rFonts w:ascii="黑体" w:eastAsia="黑体" w:hAnsi="黑体" w:cs="黑体" w:hint="eastAsia"/>
          <w:szCs w:val="32"/>
        </w:rPr>
        <w:t>一、总体要求</w:t>
      </w:r>
    </w:p>
    <w:p w:rsidR="00766BB0" w:rsidRDefault="00EA7451" w:rsidP="009B670B">
      <w:pPr>
        <w:pStyle w:val="a3"/>
        <w:ind w:firstLineChars="200" w:firstLine="622"/>
        <w:rPr>
          <w:rFonts w:eastAsia="仿宋_GB2312"/>
          <w:szCs w:val="32"/>
        </w:rPr>
      </w:pPr>
      <w:r>
        <w:rPr>
          <w:rFonts w:eastAsia="仿宋_GB2312" w:hint="eastAsia"/>
          <w:szCs w:val="32"/>
        </w:rPr>
        <w:t>以</w:t>
      </w:r>
      <w:r>
        <w:rPr>
          <w:rFonts w:eastAsia="仿宋_GB2312"/>
          <w:szCs w:val="32"/>
        </w:rPr>
        <w:t>习近平</w:t>
      </w:r>
      <w:r>
        <w:rPr>
          <w:rFonts w:eastAsia="仿宋_GB2312" w:hint="eastAsia"/>
          <w:szCs w:val="32"/>
        </w:rPr>
        <w:t>新时代中国特色社会主义思想为指导，全面贯彻党的十九大和十九届历次全会精神，认真落实习近平生态文明思想，坚定捍卫“两个确立”，坚决做到“两个维护”，</w:t>
      </w:r>
      <w:r>
        <w:rPr>
          <w:rFonts w:eastAsia="仿宋_GB2312"/>
          <w:szCs w:val="32"/>
        </w:rPr>
        <w:t>立足新发展阶段，</w:t>
      </w:r>
      <w:r>
        <w:rPr>
          <w:rFonts w:eastAsia="仿宋_GB2312" w:hint="eastAsia"/>
          <w:szCs w:val="32"/>
        </w:rPr>
        <w:t>完整、准确、全面贯彻新发展理念</w:t>
      </w:r>
      <w:r>
        <w:rPr>
          <w:rFonts w:eastAsia="仿宋_GB2312" w:hint="eastAsia"/>
          <w:szCs w:val="32"/>
        </w:rPr>
        <w:t>，坚持人民城市人民建、人民城市为人民，统筹发展和安全，根据</w:t>
      </w:r>
      <w:r>
        <w:rPr>
          <w:rFonts w:eastAsia="仿宋_GB2312"/>
          <w:szCs w:val="32"/>
        </w:rPr>
        <w:t>建设海绵城市、韧性城市要求，围绕</w:t>
      </w:r>
      <w:r>
        <w:rPr>
          <w:rFonts w:ascii="仿宋_GB2312" w:eastAsia="仿宋_GB2312" w:hAnsi="仿宋_GB2312" w:cs="仿宋_GB2312" w:hint="eastAsia"/>
          <w:szCs w:val="32"/>
        </w:rPr>
        <w:t>“津城”“滨城”</w:t>
      </w:r>
      <w:r>
        <w:rPr>
          <w:rFonts w:eastAsia="仿宋_GB2312"/>
          <w:szCs w:val="32"/>
        </w:rPr>
        <w:t>双城发展格局，坚持流域、区域、城市相统筹，生态、工程、管理相结合，加快构建高标准、系统化、友好型城市内涝治理新格局</w:t>
      </w:r>
      <w:r>
        <w:rPr>
          <w:rFonts w:eastAsia="仿宋_GB2312" w:hint="eastAsia"/>
          <w:szCs w:val="32"/>
        </w:rPr>
        <w:t>，维护人民群众生命财产安全，为全面建设社会主义现代化大都市提供有力保障</w:t>
      </w:r>
      <w:r>
        <w:rPr>
          <w:rFonts w:eastAsia="仿宋_GB2312"/>
          <w:szCs w:val="32"/>
        </w:rPr>
        <w:t>。</w:t>
      </w:r>
    </w:p>
    <w:p w:rsidR="00766BB0" w:rsidRDefault="00EA7451" w:rsidP="009B670B">
      <w:pPr>
        <w:pStyle w:val="a3"/>
        <w:ind w:firstLineChars="200" w:firstLine="622"/>
        <w:rPr>
          <w:rFonts w:ascii="黑体" w:eastAsia="黑体" w:hAnsi="黑体" w:cs="黑体"/>
          <w:szCs w:val="32"/>
        </w:rPr>
      </w:pPr>
      <w:r>
        <w:rPr>
          <w:rFonts w:ascii="黑体" w:eastAsia="黑体" w:hAnsi="黑体" w:cs="黑体" w:hint="eastAsia"/>
          <w:szCs w:val="32"/>
        </w:rPr>
        <w:t>二</w:t>
      </w:r>
      <w:r>
        <w:rPr>
          <w:rFonts w:ascii="黑体" w:eastAsia="黑体" w:hAnsi="黑体" w:cs="黑体" w:hint="eastAsia"/>
          <w:szCs w:val="32"/>
        </w:rPr>
        <w:t>、</w:t>
      </w:r>
      <w:r>
        <w:rPr>
          <w:rFonts w:ascii="黑体" w:eastAsia="黑体" w:hAnsi="黑体" w:cs="黑体" w:hint="eastAsia"/>
          <w:szCs w:val="32"/>
        </w:rPr>
        <w:t>治理目标</w:t>
      </w:r>
    </w:p>
    <w:p w:rsidR="00766BB0" w:rsidRDefault="00EA7451" w:rsidP="009B670B">
      <w:pPr>
        <w:pStyle w:val="a3"/>
        <w:ind w:firstLineChars="200" w:firstLine="622"/>
        <w:rPr>
          <w:rFonts w:eastAsia="仿宋_GB2312"/>
          <w:szCs w:val="32"/>
        </w:rPr>
      </w:pPr>
      <w:r>
        <w:rPr>
          <w:rFonts w:eastAsia="仿宋_GB2312"/>
          <w:szCs w:val="32"/>
        </w:rPr>
        <w:t>到</w:t>
      </w:r>
      <w:r>
        <w:rPr>
          <w:rFonts w:eastAsia="仿宋_GB2312"/>
          <w:szCs w:val="32"/>
        </w:rPr>
        <w:t>2025</w:t>
      </w:r>
      <w:r>
        <w:rPr>
          <w:rFonts w:eastAsia="仿宋_GB2312"/>
          <w:szCs w:val="32"/>
        </w:rPr>
        <w:t>年，基本建成满足韧性城市建设要求、融入海绵城市理念的城市排水防涝工程体系，城市载体功能和排水防涝能力显著提升。</w:t>
      </w:r>
      <w:r>
        <w:rPr>
          <w:rFonts w:eastAsia="仿宋_GB2312" w:hint="eastAsia"/>
          <w:szCs w:val="32"/>
        </w:rPr>
        <w:t>“</w:t>
      </w:r>
      <w:r>
        <w:rPr>
          <w:rFonts w:eastAsia="仿宋_GB2312"/>
          <w:szCs w:val="32"/>
        </w:rPr>
        <w:t>津城</w:t>
      </w:r>
      <w:r>
        <w:rPr>
          <w:rFonts w:eastAsia="仿宋_GB2312" w:hint="eastAsia"/>
          <w:szCs w:val="32"/>
        </w:rPr>
        <w:t>”</w:t>
      </w:r>
      <w:r>
        <w:rPr>
          <w:rFonts w:eastAsia="仿宋_GB2312"/>
          <w:szCs w:val="32"/>
        </w:rPr>
        <w:t>核心区大雨雨停后主干路网不积水，暴雨雨停后</w:t>
      </w:r>
      <w:r>
        <w:rPr>
          <w:rFonts w:eastAsia="仿宋_GB2312"/>
          <w:szCs w:val="32"/>
        </w:rPr>
        <w:t>2</w:t>
      </w:r>
      <w:r>
        <w:rPr>
          <w:rFonts w:eastAsia="仿宋_GB2312"/>
          <w:szCs w:val="32"/>
        </w:rPr>
        <w:t>小时积水全部排干，历史遗留积水片全面消除，非系统性易涝积水点</w:t>
      </w:r>
      <w:r>
        <w:rPr>
          <w:rFonts w:eastAsia="仿宋_GB2312" w:hint="eastAsia"/>
          <w:szCs w:val="32"/>
        </w:rPr>
        <w:t>应急</w:t>
      </w:r>
      <w:r>
        <w:rPr>
          <w:rFonts w:eastAsia="仿宋_GB2312"/>
          <w:szCs w:val="32"/>
        </w:rPr>
        <w:t>保障能力</w:t>
      </w:r>
      <w:r>
        <w:rPr>
          <w:rFonts w:eastAsia="仿宋_GB2312"/>
          <w:szCs w:val="32"/>
        </w:rPr>
        <w:t>全面提升；</w:t>
      </w:r>
      <w:r>
        <w:rPr>
          <w:rFonts w:eastAsia="仿宋_GB2312" w:hint="eastAsia"/>
          <w:szCs w:val="32"/>
        </w:rPr>
        <w:t>“滨城”核心区在无高潮位影响下，</w:t>
      </w:r>
      <w:r>
        <w:rPr>
          <w:rFonts w:eastAsia="仿宋_GB2312"/>
          <w:szCs w:val="32"/>
        </w:rPr>
        <w:lastRenderedPageBreak/>
        <w:t>大雨雨停后主干路网不积水</w:t>
      </w:r>
      <w:r>
        <w:rPr>
          <w:rFonts w:eastAsia="仿宋_GB2312" w:hint="eastAsia"/>
          <w:szCs w:val="32"/>
        </w:rPr>
        <w:t>，</w:t>
      </w:r>
      <w:r>
        <w:rPr>
          <w:rFonts w:eastAsia="仿宋_GB2312"/>
          <w:szCs w:val="32"/>
        </w:rPr>
        <w:t>暴雨雨停后</w:t>
      </w:r>
      <w:r>
        <w:rPr>
          <w:rFonts w:eastAsia="仿宋_GB2312"/>
          <w:szCs w:val="32"/>
        </w:rPr>
        <w:t>2</w:t>
      </w:r>
      <w:r>
        <w:rPr>
          <w:rFonts w:eastAsia="仿宋_GB2312"/>
          <w:szCs w:val="32"/>
        </w:rPr>
        <w:t>小时积水全部排干</w:t>
      </w:r>
      <w:r>
        <w:rPr>
          <w:rFonts w:eastAsia="仿宋_GB2312" w:hint="eastAsia"/>
          <w:szCs w:val="32"/>
        </w:rPr>
        <w:t>。</w:t>
      </w:r>
      <w:r>
        <w:rPr>
          <w:rFonts w:eastAsia="仿宋_GB2312"/>
          <w:szCs w:val="32"/>
        </w:rPr>
        <w:t>新建区域不再出现</w:t>
      </w:r>
      <w:r>
        <w:rPr>
          <w:rFonts w:ascii="仿宋_GB2312" w:eastAsia="仿宋_GB2312" w:hAnsi="仿宋_GB2312" w:cs="仿宋_GB2312" w:hint="eastAsia"/>
          <w:szCs w:val="32"/>
        </w:rPr>
        <w:t>“城市看海”</w:t>
      </w:r>
      <w:r>
        <w:rPr>
          <w:rFonts w:eastAsia="仿宋_GB2312"/>
          <w:szCs w:val="32"/>
        </w:rPr>
        <w:t>现象</w:t>
      </w:r>
      <w:r>
        <w:rPr>
          <w:rFonts w:eastAsia="仿宋_GB2312" w:hint="eastAsia"/>
          <w:szCs w:val="32"/>
        </w:rPr>
        <w:t>。</w:t>
      </w:r>
      <w:r>
        <w:rPr>
          <w:rFonts w:eastAsia="仿宋_GB2312"/>
          <w:szCs w:val="32"/>
        </w:rPr>
        <w:t>超标降雨和超量来水情况下，不发生严重内涝</w:t>
      </w:r>
      <w:r>
        <w:rPr>
          <w:rFonts w:eastAsia="仿宋_GB2312" w:hint="eastAsia"/>
          <w:szCs w:val="32"/>
        </w:rPr>
        <w:t>，</w:t>
      </w:r>
      <w:r>
        <w:rPr>
          <w:rFonts w:eastAsia="仿宋_GB2312"/>
          <w:szCs w:val="32"/>
        </w:rPr>
        <w:t>不出现防洪堤、护岸及水库失守事故。</w:t>
      </w:r>
    </w:p>
    <w:p w:rsidR="00766BB0" w:rsidRDefault="00EA7451" w:rsidP="009B670B">
      <w:pPr>
        <w:pStyle w:val="a3"/>
        <w:ind w:firstLineChars="200" w:firstLine="622"/>
        <w:rPr>
          <w:rFonts w:eastAsia="仿宋_GB2312"/>
          <w:szCs w:val="32"/>
        </w:rPr>
      </w:pPr>
      <w:r>
        <w:rPr>
          <w:rFonts w:eastAsia="仿宋_GB2312"/>
          <w:szCs w:val="32"/>
        </w:rPr>
        <w:t>城市防洪标准：城市防洪圈以内区域依靠城市防洪圈抵御洪水，同时结合外围河道、分洪道、蓄滞洪区等充分行洪、蓄滞洪水，规划防洪标准</w:t>
      </w:r>
      <w:r>
        <w:rPr>
          <w:rFonts w:eastAsia="仿宋_GB2312"/>
          <w:szCs w:val="32"/>
        </w:rPr>
        <w:t>200</w:t>
      </w:r>
      <w:r>
        <w:rPr>
          <w:rFonts w:eastAsia="仿宋_GB2312"/>
          <w:szCs w:val="32"/>
        </w:rPr>
        <w:t>年一遇；外围五区城区规划防洪标准</w:t>
      </w:r>
      <w:r>
        <w:rPr>
          <w:rFonts w:eastAsia="仿宋_GB2312"/>
          <w:szCs w:val="32"/>
        </w:rPr>
        <w:t>50</w:t>
      </w:r>
      <w:r>
        <w:rPr>
          <w:rFonts w:eastAsia="仿宋_GB2312"/>
          <w:szCs w:val="32"/>
        </w:rPr>
        <w:t>年一遇。</w:t>
      </w:r>
    </w:p>
    <w:p w:rsidR="00766BB0" w:rsidRDefault="00EA7451" w:rsidP="009B670B">
      <w:pPr>
        <w:pStyle w:val="a3"/>
        <w:ind w:firstLineChars="200" w:firstLine="622"/>
        <w:rPr>
          <w:rFonts w:eastAsia="仿宋_GB2312"/>
          <w:szCs w:val="32"/>
        </w:rPr>
      </w:pPr>
      <w:r>
        <w:rPr>
          <w:rFonts w:eastAsia="仿宋_GB2312"/>
          <w:szCs w:val="32"/>
        </w:rPr>
        <w:t>内涝防治重</w:t>
      </w:r>
      <w:r>
        <w:rPr>
          <w:rFonts w:eastAsia="仿宋_GB2312"/>
          <w:szCs w:val="32"/>
        </w:rPr>
        <w:t>现期标准：</w:t>
      </w:r>
      <w:r>
        <w:rPr>
          <w:rFonts w:eastAsia="仿宋_GB2312" w:hint="eastAsia"/>
          <w:szCs w:val="32"/>
        </w:rPr>
        <w:t>“</w:t>
      </w:r>
      <w:r>
        <w:rPr>
          <w:rFonts w:eastAsia="仿宋_GB2312"/>
          <w:szCs w:val="32"/>
        </w:rPr>
        <w:t>津城</w:t>
      </w:r>
      <w:r>
        <w:rPr>
          <w:rFonts w:eastAsia="仿宋_GB2312" w:hint="eastAsia"/>
          <w:szCs w:val="32"/>
        </w:rPr>
        <w:t>”“</w:t>
      </w:r>
      <w:r>
        <w:rPr>
          <w:rFonts w:eastAsia="仿宋_GB2312"/>
          <w:szCs w:val="32"/>
        </w:rPr>
        <w:t>滨城</w:t>
      </w:r>
      <w:r>
        <w:rPr>
          <w:rFonts w:eastAsia="仿宋_GB2312" w:hint="eastAsia"/>
          <w:szCs w:val="32"/>
        </w:rPr>
        <w:t>”</w:t>
      </w:r>
      <w:r>
        <w:rPr>
          <w:rFonts w:eastAsia="仿宋_GB2312"/>
          <w:szCs w:val="32"/>
        </w:rPr>
        <w:t>核心区内涝防治标准达到</w:t>
      </w:r>
      <w:r>
        <w:rPr>
          <w:rFonts w:eastAsia="仿宋_GB2312"/>
          <w:szCs w:val="32"/>
        </w:rPr>
        <w:t>50</w:t>
      </w:r>
      <w:r>
        <w:rPr>
          <w:rFonts w:eastAsia="仿宋_GB2312"/>
          <w:szCs w:val="32"/>
        </w:rPr>
        <w:t>年一遇，</w:t>
      </w:r>
      <w:r>
        <w:rPr>
          <w:rFonts w:eastAsia="仿宋_GB2312" w:hint="eastAsia"/>
          <w:szCs w:val="32"/>
        </w:rPr>
        <w:t>“</w:t>
      </w:r>
      <w:r>
        <w:rPr>
          <w:rFonts w:eastAsia="仿宋_GB2312"/>
          <w:szCs w:val="32"/>
        </w:rPr>
        <w:t>滨城</w:t>
      </w:r>
      <w:r>
        <w:rPr>
          <w:rFonts w:eastAsia="仿宋_GB2312" w:hint="eastAsia"/>
          <w:szCs w:val="32"/>
        </w:rPr>
        <w:t>”</w:t>
      </w:r>
      <w:r>
        <w:rPr>
          <w:rFonts w:eastAsia="仿宋_GB2312"/>
          <w:szCs w:val="32"/>
        </w:rPr>
        <w:t>其他区域的城区及外围五区</w:t>
      </w:r>
      <w:r>
        <w:rPr>
          <w:rFonts w:eastAsia="仿宋_GB2312" w:hint="eastAsia"/>
          <w:szCs w:val="32"/>
        </w:rPr>
        <w:t>的</w:t>
      </w:r>
      <w:r>
        <w:rPr>
          <w:rFonts w:eastAsia="仿宋_GB2312"/>
          <w:szCs w:val="32"/>
        </w:rPr>
        <w:t>城区内涝防治标准达到</w:t>
      </w:r>
      <w:r>
        <w:rPr>
          <w:rFonts w:eastAsia="仿宋_GB2312"/>
          <w:szCs w:val="32"/>
        </w:rPr>
        <w:t>20</w:t>
      </w:r>
      <w:r>
        <w:rPr>
          <w:rFonts w:eastAsia="仿宋_GB2312"/>
          <w:szCs w:val="32"/>
        </w:rPr>
        <w:t>年一遇。</w:t>
      </w:r>
    </w:p>
    <w:p w:rsidR="00766BB0" w:rsidRDefault="00EA7451" w:rsidP="009B670B">
      <w:pPr>
        <w:pStyle w:val="a3"/>
        <w:ind w:firstLineChars="200" w:firstLine="622"/>
        <w:rPr>
          <w:rFonts w:eastAsia="仿宋_GB2312"/>
          <w:szCs w:val="32"/>
        </w:rPr>
      </w:pPr>
      <w:r>
        <w:rPr>
          <w:rFonts w:eastAsia="仿宋_GB2312"/>
          <w:szCs w:val="32"/>
        </w:rPr>
        <w:t>系统性易涝积水点全面消除</w:t>
      </w:r>
      <w:r>
        <w:rPr>
          <w:rFonts w:eastAsia="仿宋_GB2312" w:hint="eastAsia"/>
          <w:szCs w:val="32"/>
        </w:rPr>
        <w:t>。</w:t>
      </w:r>
    </w:p>
    <w:p w:rsidR="00766BB0" w:rsidRDefault="00EA7451" w:rsidP="009B670B">
      <w:pPr>
        <w:pStyle w:val="a3"/>
        <w:ind w:firstLineChars="200" w:firstLine="622"/>
        <w:rPr>
          <w:rFonts w:eastAsia="仿宋_GB2312"/>
          <w:szCs w:val="32"/>
        </w:rPr>
      </w:pPr>
      <w:r>
        <w:rPr>
          <w:rFonts w:eastAsia="仿宋_GB2312"/>
          <w:szCs w:val="32"/>
        </w:rPr>
        <w:t>内涝防治重现期达标面积：</w:t>
      </w:r>
      <w:r>
        <w:rPr>
          <w:rFonts w:eastAsia="仿宋_GB2312" w:hint="eastAsia"/>
          <w:szCs w:val="32"/>
        </w:rPr>
        <w:t>“</w:t>
      </w:r>
      <w:r>
        <w:rPr>
          <w:rFonts w:eastAsia="仿宋_GB2312"/>
          <w:szCs w:val="32"/>
        </w:rPr>
        <w:t>津城</w:t>
      </w:r>
      <w:r>
        <w:rPr>
          <w:rFonts w:eastAsia="仿宋_GB2312" w:hint="eastAsia"/>
          <w:szCs w:val="32"/>
        </w:rPr>
        <w:t>”</w:t>
      </w:r>
      <w:r>
        <w:rPr>
          <w:rFonts w:eastAsia="仿宋_GB2312"/>
          <w:szCs w:val="32"/>
        </w:rPr>
        <w:t>核心区达到</w:t>
      </w:r>
      <w:r>
        <w:rPr>
          <w:rFonts w:eastAsia="仿宋_GB2312"/>
          <w:szCs w:val="32"/>
        </w:rPr>
        <w:t>60%</w:t>
      </w:r>
      <w:r>
        <w:rPr>
          <w:rFonts w:eastAsia="仿宋_GB2312"/>
          <w:szCs w:val="32"/>
        </w:rPr>
        <w:t>，</w:t>
      </w:r>
      <w:r>
        <w:rPr>
          <w:rFonts w:eastAsia="仿宋_GB2312" w:hint="eastAsia"/>
          <w:szCs w:val="32"/>
        </w:rPr>
        <w:t>“</w:t>
      </w:r>
      <w:r>
        <w:rPr>
          <w:rFonts w:eastAsia="仿宋_GB2312"/>
          <w:szCs w:val="32"/>
        </w:rPr>
        <w:t>滨城</w:t>
      </w:r>
      <w:r>
        <w:rPr>
          <w:rFonts w:eastAsia="仿宋_GB2312" w:hint="eastAsia"/>
          <w:szCs w:val="32"/>
        </w:rPr>
        <w:t>”</w:t>
      </w:r>
      <w:r>
        <w:rPr>
          <w:rFonts w:eastAsia="仿宋_GB2312"/>
          <w:szCs w:val="32"/>
        </w:rPr>
        <w:t>及其他区域达到</w:t>
      </w:r>
      <w:r>
        <w:rPr>
          <w:rFonts w:eastAsia="仿宋_GB2312"/>
          <w:szCs w:val="32"/>
        </w:rPr>
        <w:t>40%</w:t>
      </w:r>
      <w:r>
        <w:rPr>
          <w:rFonts w:eastAsia="仿宋_GB2312"/>
          <w:szCs w:val="32"/>
        </w:rPr>
        <w:t>。</w:t>
      </w:r>
    </w:p>
    <w:p w:rsidR="00766BB0" w:rsidRDefault="00EA7451" w:rsidP="009B670B">
      <w:pPr>
        <w:pStyle w:val="a3"/>
        <w:ind w:firstLineChars="200" w:firstLine="622"/>
        <w:rPr>
          <w:rFonts w:eastAsia="仿宋_GB2312"/>
          <w:szCs w:val="32"/>
        </w:rPr>
      </w:pPr>
      <w:r>
        <w:rPr>
          <w:rFonts w:eastAsia="仿宋_GB2312"/>
          <w:szCs w:val="32"/>
        </w:rPr>
        <w:t>雨水管渠重现期达标面积：</w:t>
      </w:r>
      <w:r>
        <w:rPr>
          <w:rFonts w:eastAsia="仿宋_GB2312" w:hint="eastAsia"/>
          <w:szCs w:val="32"/>
        </w:rPr>
        <w:t>“</w:t>
      </w:r>
      <w:r>
        <w:rPr>
          <w:rFonts w:eastAsia="仿宋_GB2312"/>
          <w:szCs w:val="32"/>
        </w:rPr>
        <w:t>津城</w:t>
      </w:r>
      <w:r>
        <w:rPr>
          <w:rFonts w:eastAsia="仿宋_GB2312" w:hint="eastAsia"/>
          <w:szCs w:val="32"/>
        </w:rPr>
        <w:t>”</w:t>
      </w:r>
      <w:r>
        <w:rPr>
          <w:rFonts w:eastAsia="仿宋_GB2312"/>
          <w:szCs w:val="32"/>
        </w:rPr>
        <w:t>核心区全面消除小于</w:t>
      </w:r>
      <w:r>
        <w:rPr>
          <w:rFonts w:eastAsia="仿宋_GB2312"/>
          <w:szCs w:val="32"/>
        </w:rPr>
        <w:t>1</w:t>
      </w:r>
      <w:r>
        <w:rPr>
          <w:rFonts w:eastAsia="仿宋_GB2312"/>
          <w:szCs w:val="32"/>
        </w:rPr>
        <w:t>年一遇排水标准的区域，达到</w:t>
      </w:r>
      <w:r>
        <w:rPr>
          <w:rFonts w:eastAsia="仿宋_GB2312"/>
          <w:szCs w:val="32"/>
        </w:rPr>
        <w:t>3</w:t>
      </w:r>
      <w:r>
        <w:rPr>
          <w:rFonts w:eastAsia="仿宋_GB2312"/>
          <w:szCs w:val="32"/>
        </w:rPr>
        <w:t>年一遇以上排水标准的区域由现状</w:t>
      </w:r>
      <w:r>
        <w:rPr>
          <w:rFonts w:eastAsia="仿宋_GB2312"/>
          <w:szCs w:val="32"/>
        </w:rPr>
        <w:t>20%</w:t>
      </w:r>
      <w:r>
        <w:rPr>
          <w:rFonts w:eastAsia="仿宋_GB2312"/>
          <w:szCs w:val="32"/>
        </w:rPr>
        <w:t>提升至</w:t>
      </w:r>
      <w:r>
        <w:rPr>
          <w:rFonts w:eastAsia="仿宋_GB2312"/>
          <w:szCs w:val="32"/>
        </w:rPr>
        <w:t>60%</w:t>
      </w:r>
      <w:r>
        <w:rPr>
          <w:rFonts w:eastAsia="仿宋_GB2312"/>
          <w:szCs w:val="32"/>
        </w:rPr>
        <w:t>；其他区域逐步完成提标改造。</w:t>
      </w:r>
    </w:p>
    <w:p w:rsidR="00766BB0" w:rsidRDefault="00EA7451" w:rsidP="009B670B">
      <w:pPr>
        <w:pStyle w:val="a3"/>
        <w:ind w:firstLineChars="200" w:firstLine="622"/>
        <w:rPr>
          <w:rFonts w:ascii="黑体" w:eastAsia="黑体" w:hAnsi="黑体" w:cs="黑体"/>
          <w:szCs w:val="32"/>
        </w:rPr>
      </w:pPr>
      <w:r>
        <w:rPr>
          <w:rFonts w:ascii="黑体" w:eastAsia="黑体" w:hAnsi="黑体" w:cs="黑体" w:hint="eastAsia"/>
          <w:szCs w:val="32"/>
        </w:rPr>
        <w:t>三</w:t>
      </w:r>
      <w:r>
        <w:rPr>
          <w:rFonts w:ascii="黑体" w:eastAsia="黑体" w:hAnsi="黑体" w:cs="黑体" w:hint="eastAsia"/>
          <w:szCs w:val="32"/>
        </w:rPr>
        <w:t>、工作原则</w:t>
      </w:r>
    </w:p>
    <w:p w:rsidR="00766BB0" w:rsidRDefault="00EA7451" w:rsidP="009B670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（一）统筹规划，完善体系</w:t>
      </w:r>
    </w:p>
    <w:p w:rsidR="00766BB0" w:rsidRDefault="00EA7451" w:rsidP="009B670B">
      <w:pPr>
        <w:pStyle w:val="a3"/>
        <w:ind w:firstLineChars="200" w:firstLine="622"/>
        <w:rPr>
          <w:rFonts w:eastAsia="仿宋_GB2312"/>
          <w:szCs w:val="32"/>
        </w:rPr>
      </w:pPr>
      <w:r>
        <w:rPr>
          <w:rFonts w:eastAsia="仿宋_GB2312"/>
          <w:szCs w:val="32"/>
        </w:rPr>
        <w:t>统筹区域流域生态环境治理和城市建设，统筹城市水资源利用和防灾减灾，统筹城市防洪和内涝治理，结合国土空间规划、排水专项规划等，逐步建立完善防洪排涝体系，形成流域、区域、城市协同匹配，防洪排涝、应急管理、物资储备系统完整的防灾</w:t>
      </w:r>
      <w:r>
        <w:rPr>
          <w:rFonts w:eastAsia="仿宋_GB2312"/>
          <w:szCs w:val="32"/>
        </w:rPr>
        <w:lastRenderedPageBreak/>
        <w:t>减灾体系。</w:t>
      </w:r>
    </w:p>
    <w:p w:rsidR="00766BB0" w:rsidRDefault="00EA7451" w:rsidP="009B670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（二）全面治理，突出应急重点</w:t>
      </w:r>
    </w:p>
    <w:p w:rsidR="00766BB0" w:rsidRDefault="00EA7451" w:rsidP="009B670B">
      <w:pPr>
        <w:pStyle w:val="a3"/>
        <w:ind w:firstLineChars="200" w:firstLine="622"/>
        <w:rPr>
          <w:rFonts w:eastAsia="仿宋_GB2312"/>
          <w:szCs w:val="32"/>
        </w:rPr>
      </w:pPr>
      <w:r>
        <w:rPr>
          <w:rFonts w:eastAsia="仿宋_GB2312"/>
          <w:szCs w:val="32"/>
        </w:rPr>
        <w:t>坚持防御外洪与治理内涝并重，生态措施与工程措施并举，更多利用自然力量排水，整体提升城市内涝治理水平。以近年来内涝严重的区域为重点，解决人民最关切的淹泡问题，</w:t>
      </w:r>
      <w:r>
        <w:rPr>
          <w:rFonts w:eastAsia="仿宋_GB2312" w:hint="eastAsia"/>
          <w:szCs w:val="32"/>
        </w:rPr>
        <w:t>维护</w:t>
      </w:r>
      <w:r>
        <w:rPr>
          <w:rFonts w:eastAsia="仿宋_GB2312"/>
          <w:szCs w:val="32"/>
        </w:rPr>
        <w:t>人民群众生命财产</w:t>
      </w:r>
      <w:r>
        <w:rPr>
          <w:rFonts w:eastAsia="仿宋_GB2312" w:hint="eastAsia"/>
          <w:szCs w:val="32"/>
        </w:rPr>
        <w:t>安全</w:t>
      </w:r>
      <w:r>
        <w:rPr>
          <w:rFonts w:eastAsia="仿宋_GB2312"/>
          <w:szCs w:val="32"/>
        </w:rPr>
        <w:t>。</w:t>
      </w:r>
    </w:p>
    <w:p w:rsidR="00766BB0" w:rsidRDefault="00EA7451" w:rsidP="009B670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（三）因地制宜，精准施策</w:t>
      </w:r>
    </w:p>
    <w:p w:rsidR="00766BB0" w:rsidRDefault="00EA7451" w:rsidP="009B670B">
      <w:pPr>
        <w:pStyle w:val="a3"/>
        <w:ind w:firstLineChars="200" w:firstLine="622"/>
        <w:rPr>
          <w:rFonts w:eastAsia="仿宋_GB2312"/>
          <w:szCs w:val="32"/>
        </w:rPr>
      </w:pPr>
      <w:r>
        <w:rPr>
          <w:rFonts w:eastAsia="仿宋_GB2312"/>
          <w:szCs w:val="32"/>
        </w:rPr>
        <w:t>根据自然地理条件，水文气象特点和城区规</w:t>
      </w:r>
      <w:r>
        <w:rPr>
          <w:rFonts w:eastAsia="仿宋_GB2312"/>
          <w:szCs w:val="32"/>
        </w:rPr>
        <w:t>模等因素，科学确定治理策略和建设任务。坚持问题导向、目标导向，老城区结合更新改造，抓紧补齐排水防涝设施短板，新</w:t>
      </w:r>
      <w:r>
        <w:rPr>
          <w:rFonts w:eastAsia="仿宋_GB2312" w:hint="eastAsia"/>
          <w:szCs w:val="32"/>
        </w:rPr>
        <w:t>建</w:t>
      </w:r>
      <w:r>
        <w:rPr>
          <w:rFonts w:eastAsia="仿宋_GB2312"/>
          <w:szCs w:val="32"/>
        </w:rPr>
        <w:t>区</w:t>
      </w:r>
      <w:r>
        <w:rPr>
          <w:rFonts w:eastAsia="仿宋_GB2312" w:hint="eastAsia"/>
          <w:szCs w:val="32"/>
        </w:rPr>
        <w:t>域</w:t>
      </w:r>
      <w:r>
        <w:rPr>
          <w:rFonts w:eastAsia="仿宋_GB2312"/>
          <w:szCs w:val="32"/>
        </w:rPr>
        <w:t>高起点规划，高标准建设排水防涝设施，确保城市内涝治理取得明显成效。</w:t>
      </w:r>
    </w:p>
    <w:p w:rsidR="00766BB0" w:rsidRDefault="00EA7451" w:rsidP="009B670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（四）政府主导，社会参与</w:t>
      </w:r>
    </w:p>
    <w:p w:rsidR="00766BB0" w:rsidRDefault="00EA7451" w:rsidP="009B670B">
      <w:pPr>
        <w:pStyle w:val="a3"/>
        <w:ind w:firstLineChars="200" w:firstLine="622"/>
        <w:rPr>
          <w:rFonts w:eastAsia="仿宋_GB2312"/>
          <w:szCs w:val="32"/>
        </w:rPr>
      </w:pPr>
      <w:r>
        <w:rPr>
          <w:rFonts w:eastAsia="仿宋_GB2312"/>
          <w:szCs w:val="32"/>
        </w:rPr>
        <w:t>明晰各方主体责任，加强协调联动，形成多部门、多专业协同、各方面参与的社会共治格局。加大资金投入力度，创新投融资机制，多渠道吸引各方力量参与排水防涝设施投资、建设和专业化运营管理。</w:t>
      </w:r>
    </w:p>
    <w:p w:rsidR="00766BB0" w:rsidRDefault="00EA7451" w:rsidP="009B670B">
      <w:pPr>
        <w:pStyle w:val="a3"/>
        <w:ind w:firstLineChars="200" w:firstLine="622"/>
        <w:rPr>
          <w:rFonts w:ascii="黑体" w:eastAsia="黑体" w:hAnsi="黑体" w:cs="黑体"/>
          <w:szCs w:val="32"/>
        </w:rPr>
      </w:pPr>
      <w:r>
        <w:rPr>
          <w:rFonts w:ascii="黑体" w:eastAsia="黑体" w:hAnsi="黑体" w:cs="黑体" w:hint="eastAsia"/>
          <w:szCs w:val="32"/>
        </w:rPr>
        <w:t>四</w:t>
      </w:r>
      <w:r>
        <w:rPr>
          <w:rFonts w:ascii="黑体" w:eastAsia="黑体" w:hAnsi="黑体" w:cs="黑体" w:hint="eastAsia"/>
          <w:szCs w:val="32"/>
        </w:rPr>
        <w:t>、工作任务</w:t>
      </w:r>
    </w:p>
    <w:p w:rsidR="00766BB0" w:rsidRDefault="00EA7451" w:rsidP="009B670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（一）区域流域治理</w:t>
      </w:r>
    </w:p>
    <w:p w:rsidR="00766BB0" w:rsidRDefault="00EA7451" w:rsidP="009B670B">
      <w:pPr>
        <w:pStyle w:val="a3"/>
        <w:ind w:firstLineChars="200" w:firstLine="622"/>
        <w:rPr>
          <w:rFonts w:eastAsia="仿宋_GB2312"/>
          <w:szCs w:val="32"/>
        </w:rPr>
      </w:pPr>
      <w:r>
        <w:rPr>
          <w:rFonts w:eastAsia="仿宋_GB2312"/>
          <w:szCs w:val="32"/>
        </w:rPr>
        <w:t>1</w:t>
      </w:r>
      <w:r>
        <w:rPr>
          <w:rFonts w:eastAsia="仿宋_GB2312" w:hint="eastAsia"/>
          <w:szCs w:val="32"/>
        </w:rPr>
        <w:t>．</w:t>
      </w:r>
      <w:r>
        <w:rPr>
          <w:rFonts w:eastAsia="仿宋_GB2312"/>
          <w:szCs w:val="32"/>
        </w:rPr>
        <w:t>生态保护与修复工程</w:t>
      </w:r>
      <w:r>
        <w:rPr>
          <w:rFonts w:eastAsia="仿宋_GB2312" w:hint="eastAsia"/>
          <w:szCs w:val="32"/>
        </w:rPr>
        <w:t>。</w:t>
      </w:r>
      <w:r>
        <w:rPr>
          <w:rFonts w:eastAsia="仿宋_GB2312"/>
          <w:szCs w:val="32"/>
        </w:rPr>
        <w:t>对于流域具有重要蓄滞功能的水体及自然低洼地，进行生态保护性开发利</w:t>
      </w:r>
      <w:r>
        <w:rPr>
          <w:rFonts w:eastAsia="仿宋_GB2312"/>
          <w:szCs w:val="32"/>
        </w:rPr>
        <w:t>用，并结合流域产汇流分析，合理确定蓄滞规模，治理河道长度</w:t>
      </w:r>
      <w:r>
        <w:rPr>
          <w:rFonts w:eastAsia="仿宋_GB2312"/>
          <w:szCs w:val="32"/>
        </w:rPr>
        <w:t>37</w:t>
      </w:r>
      <w:r>
        <w:rPr>
          <w:rFonts w:eastAsia="仿宋_GB2312"/>
          <w:szCs w:val="32"/>
        </w:rPr>
        <w:t>公里，建设湿地辐射范围</w:t>
      </w:r>
      <w:r>
        <w:rPr>
          <w:rFonts w:eastAsia="仿宋_GB2312"/>
          <w:szCs w:val="32"/>
        </w:rPr>
        <w:t>25</w:t>
      </w:r>
      <w:r>
        <w:rPr>
          <w:rFonts w:eastAsia="仿宋_GB2312"/>
          <w:szCs w:val="32"/>
        </w:rPr>
        <w:t>平方公里，充分发挥其径流调节作用。（牵头</w:t>
      </w:r>
      <w:r>
        <w:rPr>
          <w:rFonts w:eastAsia="仿宋_GB2312" w:hint="eastAsia"/>
          <w:szCs w:val="32"/>
        </w:rPr>
        <w:t>单位</w:t>
      </w:r>
      <w:r>
        <w:rPr>
          <w:rFonts w:eastAsia="仿宋_GB2312"/>
          <w:szCs w:val="32"/>
        </w:rPr>
        <w:t>：市水务</w:t>
      </w:r>
      <w:r>
        <w:rPr>
          <w:rFonts w:eastAsia="仿宋_GB2312"/>
          <w:szCs w:val="32"/>
        </w:rPr>
        <w:lastRenderedPageBreak/>
        <w:t>局；责任单位：有关区人民政府）</w:t>
      </w:r>
    </w:p>
    <w:p w:rsidR="00766BB0" w:rsidRDefault="00EA7451" w:rsidP="009B670B">
      <w:pPr>
        <w:pStyle w:val="a3"/>
        <w:ind w:firstLineChars="200" w:firstLine="622"/>
        <w:rPr>
          <w:rFonts w:eastAsia="仿宋_GB2312"/>
          <w:szCs w:val="32"/>
        </w:rPr>
      </w:pPr>
      <w:r>
        <w:rPr>
          <w:rFonts w:eastAsia="仿宋_GB2312"/>
          <w:szCs w:val="32"/>
        </w:rPr>
        <w:t>2</w:t>
      </w:r>
      <w:r>
        <w:rPr>
          <w:rFonts w:eastAsia="仿宋_GB2312" w:hint="eastAsia"/>
          <w:szCs w:val="32"/>
        </w:rPr>
        <w:t>．</w:t>
      </w:r>
      <w:r>
        <w:rPr>
          <w:rFonts w:eastAsia="仿宋_GB2312"/>
          <w:szCs w:val="32"/>
        </w:rPr>
        <w:t>防洪提升工程</w:t>
      </w:r>
      <w:r>
        <w:rPr>
          <w:rFonts w:eastAsia="仿宋_GB2312" w:hint="eastAsia"/>
          <w:szCs w:val="32"/>
        </w:rPr>
        <w:t>。</w:t>
      </w:r>
      <w:r>
        <w:rPr>
          <w:rFonts w:eastAsia="仿宋_GB2312"/>
          <w:szCs w:val="32"/>
        </w:rPr>
        <w:t>统筹区域防洪防潮相关要求，结合</w:t>
      </w:r>
      <w:r>
        <w:rPr>
          <w:rFonts w:eastAsia="仿宋_GB2312" w:hint="eastAsia"/>
          <w:szCs w:val="32"/>
        </w:rPr>
        <w:t>本</w:t>
      </w:r>
      <w:r>
        <w:rPr>
          <w:rFonts w:eastAsia="仿宋_GB2312"/>
          <w:szCs w:val="32"/>
        </w:rPr>
        <w:t>市防洪标准、设计水位和堤防等级，治理行泄通道</w:t>
      </w:r>
      <w:r>
        <w:rPr>
          <w:rFonts w:eastAsia="仿宋_GB2312"/>
          <w:szCs w:val="32"/>
        </w:rPr>
        <w:t>139</w:t>
      </w:r>
      <w:r>
        <w:rPr>
          <w:rFonts w:eastAsia="仿宋_GB2312"/>
          <w:szCs w:val="32"/>
          <w:lang w:val="en"/>
        </w:rPr>
        <w:t>.</w:t>
      </w:r>
      <w:r>
        <w:rPr>
          <w:rFonts w:eastAsia="仿宋_GB2312"/>
          <w:szCs w:val="32"/>
        </w:rPr>
        <w:t>21</w:t>
      </w:r>
      <w:r>
        <w:rPr>
          <w:rFonts w:eastAsia="仿宋_GB2312"/>
          <w:szCs w:val="32"/>
        </w:rPr>
        <w:t>公里，治理蓄滞洪区</w:t>
      </w:r>
      <w:r>
        <w:rPr>
          <w:rFonts w:eastAsia="仿宋_GB2312"/>
          <w:szCs w:val="32"/>
        </w:rPr>
        <w:t>263.3</w:t>
      </w:r>
      <w:r>
        <w:rPr>
          <w:rFonts w:eastAsia="仿宋_GB2312"/>
          <w:szCs w:val="32"/>
        </w:rPr>
        <w:t>平方公里，改善因海潮顶托等原因导致的内涝。（牵头</w:t>
      </w:r>
      <w:r>
        <w:rPr>
          <w:rFonts w:eastAsia="仿宋_GB2312" w:hint="eastAsia"/>
          <w:szCs w:val="32"/>
        </w:rPr>
        <w:t>单位</w:t>
      </w:r>
      <w:r>
        <w:rPr>
          <w:rFonts w:eastAsia="仿宋_GB2312"/>
          <w:szCs w:val="32"/>
        </w:rPr>
        <w:t>：市水务局；责任单位：有关区人民政府）</w:t>
      </w:r>
    </w:p>
    <w:p w:rsidR="00766BB0" w:rsidRDefault="00EA7451" w:rsidP="009B670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（二）城市层面治理</w:t>
      </w:r>
    </w:p>
    <w:p w:rsidR="00766BB0" w:rsidRDefault="00EA7451" w:rsidP="009B670B">
      <w:pPr>
        <w:pStyle w:val="a3"/>
        <w:ind w:firstLineChars="200" w:firstLine="622"/>
        <w:rPr>
          <w:rFonts w:eastAsia="仿宋_GB2312"/>
          <w:szCs w:val="32"/>
        </w:rPr>
      </w:pPr>
      <w:r>
        <w:rPr>
          <w:rFonts w:eastAsia="仿宋_GB2312"/>
          <w:szCs w:val="32"/>
        </w:rPr>
        <w:t>1</w:t>
      </w:r>
      <w:r>
        <w:rPr>
          <w:rFonts w:eastAsia="仿宋_GB2312" w:hint="eastAsia"/>
          <w:szCs w:val="32"/>
        </w:rPr>
        <w:t>．</w:t>
      </w:r>
      <w:r>
        <w:rPr>
          <w:rFonts w:eastAsia="仿宋_GB2312"/>
          <w:szCs w:val="32"/>
        </w:rPr>
        <w:t>城市内河水系治理工程</w:t>
      </w:r>
      <w:r>
        <w:rPr>
          <w:rFonts w:eastAsia="仿宋_GB2312" w:hint="eastAsia"/>
          <w:szCs w:val="32"/>
        </w:rPr>
        <w:t>。</w:t>
      </w:r>
      <w:r>
        <w:rPr>
          <w:rFonts w:eastAsia="仿宋_GB2312"/>
          <w:szCs w:val="32"/>
        </w:rPr>
        <w:t>实施排涝通道建设，新建一级河道河口泵站</w:t>
      </w:r>
      <w:r>
        <w:rPr>
          <w:rFonts w:eastAsia="仿宋_GB2312"/>
          <w:szCs w:val="32"/>
        </w:rPr>
        <w:t>1</w:t>
      </w:r>
      <w:r>
        <w:rPr>
          <w:rFonts w:eastAsia="仿宋_GB2312"/>
          <w:szCs w:val="32"/>
        </w:rPr>
        <w:t>座，增加排水能力</w:t>
      </w:r>
      <w:r>
        <w:rPr>
          <w:rFonts w:eastAsia="仿宋_GB2312"/>
          <w:szCs w:val="32"/>
        </w:rPr>
        <w:t>60</w:t>
      </w:r>
      <w:r>
        <w:rPr>
          <w:rFonts w:eastAsia="仿宋_GB2312"/>
          <w:szCs w:val="32"/>
        </w:rPr>
        <w:t>立方米</w:t>
      </w:r>
      <w:r>
        <w:rPr>
          <w:rFonts w:ascii="仿宋_GB2312" w:eastAsia="仿宋_GB2312" w:hAnsi="仿宋_GB2312" w:cs="仿宋_GB2312" w:hint="eastAsia"/>
          <w:szCs w:val="32"/>
        </w:rPr>
        <w:t>/</w:t>
      </w:r>
      <w:r>
        <w:rPr>
          <w:rFonts w:eastAsia="仿宋_GB2312"/>
          <w:szCs w:val="32"/>
        </w:rPr>
        <w:t>秒；新建二级河道河口泵站</w:t>
      </w:r>
      <w:r>
        <w:rPr>
          <w:rFonts w:eastAsia="仿宋_GB2312"/>
          <w:szCs w:val="32"/>
        </w:rPr>
        <w:t>11</w:t>
      </w:r>
      <w:r>
        <w:rPr>
          <w:rFonts w:eastAsia="仿宋_GB2312"/>
          <w:szCs w:val="32"/>
        </w:rPr>
        <w:t>座，增加排水能力</w:t>
      </w:r>
      <w:r>
        <w:rPr>
          <w:rFonts w:eastAsia="仿宋_GB2312"/>
          <w:szCs w:val="32"/>
        </w:rPr>
        <w:t>269</w:t>
      </w:r>
      <w:r>
        <w:rPr>
          <w:rFonts w:eastAsia="仿宋_GB2312"/>
          <w:szCs w:val="32"/>
        </w:rPr>
        <w:t>立方米</w:t>
      </w:r>
      <w:r>
        <w:rPr>
          <w:rFonts w:ascii="仿宋_GB2312" w:eastAsia="仿宋_GB2312" w:hAnsi="仿宋_GB2312" w:cs="仿宋_GB2312" w:hint="eastAsia"/>
          <w:szCs w:val="32"/>
        </w:rPr>
        <w:t>/</w:t>
      </w:r>
      <w:r>
        <w:rPr>
          <w:rFonts w:eastAsia="仿宋_GB2312"/>
          <w:szCs w:val="32"/>
        </w:rPr>
        <w:t>秒；清淤二级河道</w:t>
      </w:r>
      <w:r>
        <w:rPr>
          <w:rFonts w:eastAsia="仿宋_GB2312"/>
          <w:szCs w:val="32"/>
        </w:rPr>
        <w:t>15</w:t>
      </w:r>
      <w:r>
        <w:rPr>
          <w:rFonts w:eastAsia="仿宋_GB2312"/>
          <w:szCs w:val="32"/>
        </w:rPr>
        <w:t>条，共</w:t>
      </w:r>
      <w:r>
        <w:rPr>
          <w:rFonts w:eastAsia="仿宋_GB2312"/>
          <w:szCs w:val="32"/>
        </w:rPr>
        <w:t>88.3</w:t>
      </w:r>
      <w:r>
        <w:rPr>
          <w:rFonts w:eastAsia="仿宋_GB2312"/>
          <w:szCs w:val="32"/>
        </w:rPr>
        <w:t>公里，满足城市排涝要求，新增、拓宽排水出路。（牵头</w:t>
      </w:r>
      <w:r>
        <w:rPr>
          <w:rFonts w:eastAsia="仿宋_GB2312" w:hint="eastAsia"/>
          <w:szCs w:val="32"/>
        </w:rPr>
        <w:t>单位</w:t>
      </w:r>
      <w:r>
        <w:rPr>
          <w:rFonts w:eastAsia="仿宋_GB2312"/>
          <w:szCs w:val="32"/>
        </w:rPr>
        <w:t>：市水务局；责任单位：有关区人民政府）</w:t>
      </w:r>
    </w:p>
    <w:p w:rsidR="00766BB0" w:rsidRDefault="00EA7451" w:rsidP="009B670B">
      <w:pPr>
        <w:pStyle w:val="a3"/>
        <w:ind w:firstLineChars="200" w:firstLine="622"/>
        <w:rPr>
          <w:rFonts w:eastAsia="仿宋_GB2312"/>
          <w:szCs w:val="32"/>
        </w:rPr>
      </w:pPr>
      <w:r>
        <w:rPr>
          <w:rFonts w:eastAsia="仿宋_GB2312"/>
          <w:szCs w:val="32"/>
        </w:rPr>
        <w:t>2</w:t>
      </w:r>
      <w:r>
        <w:rPr>
          <w:rFonts w:eastAsia="仿宋_GB2312" w:hint="eastAsia"/>
          <w:szCs w:val="32"/>
        </w:rPr>
        <w:t>．</w:t>
      </w:r>
      <w:r>
        <w:rPr>
          <w:rFonts w:eastAsia="仿宋_GB2312"/>
          <w:szCs w:val="32"/>
        </w:rPr>
        <w:t>城市竖向优化工程</w:t>
      </w:r>
      <w:r>
        <w:rPr>
          <w:rFonts w:eastAsia="仿宋_GB2312" w:hint="eastAsia"/>
          <w:szCs w:val="32"/>
        </w:rPr>
        <w:t>。</w:t>
      </w:r>
      <w:r>
        <w:rPr>
          <w:rFonts w:eastAsia="仿宋_GB2312"/>
          <w:szCs w:val="32"/>
        </w:rPr>
        <w:t>合理调整场地或道路竖向，改造积水地道</w:t>
      </w:r>
      <w:r>
        <w:rPr>
          <w:rFonts w:eastAsia="仿宋_GB2312"/>
          <w:szCs w:val="32"/>
        </w:rPr>
        <w:t>11</w:t>
      </w:r>
      <w:r>
        <w:rPr>
          <w:rFonts w:eastAsia="仿宋_GB2312"/>
          <w:szCs w:val="32"/>
        </w:rPr>
        <w:t>座，改造津河长江道桥</w:t>
      </w:r>
      <w:r>
        <w:rPr>
          <w:rFonts w:eastAsia="仿宋_GB2312"/>
          <w:szCs w:val="32"/>
        </w:rPr>
        <w:t>1</w:t>
      </w:r>
      <w:r>
        <w:rPr>
          <w:rFonts w:eastAsia="仿宋_GB2312"/>
          <w:szCs w:val="32"/>
        </w:rPr>
        <w:t>座，构建有利于城市排水的竖向格局。（牵头</w:t>
      </w:r>
      <w:r>
        <w:rPr>
          <w:rFonts w:eastAsia="仿宋_GB2312" w:hint="eastAsia"/>
          <w:szCs w:val="32"/>
        </w:rPr>
        <w:t>单位</w:t>
      </w:r>
      <w:r>
        <w:rPr>
          <w:rFonts w:eastAsia="仿宋_GB2312"/>
          <w:szCs w:val="32"/>
        </w:rPr>
        <w:t>：市水务局、市住房城乡建设委；责任单位：市城市管理委）</w:t>
      </w:r>
    </w:p>
    <w:p w:rsidR="00766BB0" w:rsidRDefault="00EA7451" w:rsidP="009B670B">
      <w:pPr>
        <w:pStyle w:val="a3"/>
        <w:ind w:firstLineChars="200" w:firstLine="622"/>
        <w:rPr>
          <w:rFonts w:eastAsia="仿宋_GB2312"/>
          <w:szCs w:val="32"/>
        </w:rPr>
      </w:pPr>
      <w:r>
        <w:rPr>
          <w:rFonts w:eastAsia="仿宋_GB2312"/>
          <w:szCs w:val="32"/>
        </w:rPr>
        <w:t>3</w:t>
      </w:r>
      <w:r>
        <w:rPr>
          <w:rFonts w:eastAsia="仿宋_GB2312" w:hint="eastAsia"/>
          <w:szCs w:val="32"/>
        </w:rPr>
        <w:t>．</w:t>
      </w:r>
      <w:r>
        <w:rPr>
          <w:rFonts w:eastAsia="仿宋_GB2312"/>
          <w:szCs w:val="32"/>
        </w:rPr>
        <w:t>雨水削峰调蓄工程</w:t>
      </w:r>
      <w:r>
        <w:rPr>
          <w:rFonts w:eastAsia="仿宋_GB2312" w:hint="eastAsia"/>
          <w:szCs w:val="32"/>
        </w:rPr>
        <w:t>。</w:t>
      </w:r>
      <w:r>
        <w:rPr>
          <w:rFonts w:eastAsia="仿宋_GB2312"/>
          <w:szCs w:val="32"/>
        </w:rPr>
        <w:t>针对区域性内涝、低洼积水和排水通道不足等问题突出的排水分区，按照</w:t>
      </w:r>
      <w:r>
        <w:rPr>
          <w:rFonts w:ascii="仿宋_GB2312" w:eastAsia="仿宋_GB2312" w:hAnsi="仿宋_GB2312" w:cs="仿宋_GB2312" w:hint="eastAsia"/>
          <w:szCs w:val="32"/>
        </w:rPr>
        <w:t>“先地表、次浅层、再深层”</w:t>
      </w:r>
      <w:r>
        <w:rPr>
          <w:rFonts w:eastAsia="仿宋_GB2312"/>
          <w:szCs w:val="32"/>
        </w:rPr>
        <w:t>的顺序及</w:t>
      </w:r>
      <w:r>
        <w:rPr>
          <w:rFonts w:ascii="仿宋_GB2312" w:eastAsia="仿宋_GB2312" w:hAnsi="仿宋_GB2312" w:cs="仿宋_GB2312" w:hint="eastAsia"/>
          <w:szCs w:val="32"/>
        </w:rPr>
        <w:t>“绿灰结合”</w:t>
      </w:r>
      <w:r>
        <w:rPr>
          <w:rFonts w:eastAsia="仿宋_GB2312"/>
          <w:szCs w:val="32"/>
        </w:rPr>
        <w:t>原则，合理</w:t>
      </w:r>
      <w:r>
        <w:rPr>
          <w:rFonts w:eastAsia="仿宋_GB2312"/>
          <w:szCs w:val="32"/>
        </w:rPr>
        <w:t>布置雨水削峰调蓄设施及其进出通道，建设调蓄池</w:t>
      </w:r>
      <w:r>
        <w:rPr>
          <w:rFonts w:eastAsia="仿宋_GB2312"/>
          <w:szCs w:val="32"/>
        </w:rPr>
        <w:t>11</w:t>
      </w:r>
      <w:r>
        <w:rPr>
          <w:rFonts w:eastAsia="仿宋_GB2312"/>
          <w:szCs w:val="32"/>
        </w:rPr>
        <w:t>座，规模</w:t>
      </w:r>
      <w:r>
        <w:rPr>
          <w:rFonts w:eastAsia="仿宋_GB2312"/>
          <w:szCs w:val="32"/>
        </w:rPr>
        <w:t>29.5</w:t>
      </w:r>
      <w:r>
        <w:rPr>
          <w:rFonts w:eastAsia="仿宋_GB2312"/>
          <w:szCs w:val="32"/>
        </w:rPr>
        <w:t>万吨；建设雨涝双层河道</w:t>
      </w:r>
      <w:r>
        <w:rPr>
          <w:rFonts w:eastAsia="仿宋_GB2312"/>
          <w:szCs w:val="32"/>
        </w:rPr>
        <w:t>1</w:t>
      </w:r>
      <w:r>
        <w:rPr>
          <w:rFonts w:eastAsia="仿宋_GB2312"/>
          <w:szCs w:val="32"/>
        </w:rPr>
        <w:t>条，共</w:t>
      </w:r>
      <w:r>
        <w:rPr>
          <w:rFonts w:eastAsia="仿宋_GB2312"/>
          <w:szCs w:val="32"/>
        </w:rPr>
        <w:t>1.8</w:t>
      </w:r>
      <w:r>
        <w:rPr>
          <w:rFonts w:eastAsia="仿宋_GB2312"/>
          <w:szCs w:val="32"/>
        </w:rPr>
        <w:t>公里，为城市排水防涝预留必要的调蓄容量。（责任单位：市水务局）</w:t>
      </w:r>
    </w:p>
    <w:p w:rsidR="00766BB0" w:rsidRDefault="00EA7451" w:rsidP="009B670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（三）设施层面治理</w:t>
      </w:r>
    </w:p>
    <w:p w:rsidR="00766BB0" w:rsidRDefault="00EA7451" w:rsidP="009B670B">
      <w:pPr>
        <w:pStyle w:val="a3"/>
        <w:ind w:firstLineChars="200" w:firstLine="622"/>
        <w:rPr>
          <w:rFonts w:eastAsia="仿宋_GB2312"/>
          <w:szCs w:val="32"/>
        </w:rPr>
      </w:pPr>
      <w:r>
        <w:rPr>
          <w:rFonts w:eastAsia="仿宋_GB2312"/>
          <w:szCs w:val="32"/>
        </w:rPr>
        <w:lastRenderedPageBreak/>
        <w:t>1</w:t>
      </w:r>
      <w:r>
        <w:rPr>
          <w:rFonts w:eastAsia="仿宋_GB2312" w:hint="eastAsia"/>
          <w:szCs w:val="32"/>
        </w:rPr>
        <w:t>．</w:t>
      </w:r>
      <w:r>
        <w:rPr>
          <w:rFonts w:eastAsia="仿宋_GB2312"/>
          <w:szCs w:val="32"/>
        </w:rPr>
        <w:t>排水管渠及其附属设施建设工程</w:t>
      </w:r>
      <w:r>
        <w:rPr>
          <w:rFonts w:eastAsia="仿宋_GB2312" w:hint="eastAsia"/>
          <w:szCs w:val="32"/>
        </w:rPr>
        <w:t>。</w:t>
      </w:r>
      <w:r>
        <w:rPr>
          <w:rFonts w:eastAsia="仿宋_GB2312"/>
          <w:szCs w:val="32"/>
        </w:rPr>
        <w:t>科学评估老城区排水能力，识别瓶颈管段，新建排水泵站</w:t>
      </w:r>
      <w:r>
        <w:rPr>
          <w:rFonts w:eastAsia="仿宋_GB2312"/>
          <w:szCs w:val="32"/>
        </w:rPr>
        <w:t>73</w:t>
      </w:r>
      <w:r>
        <w:rPr>
          <w:rFonts w:eastAsia="仿宋_GB2312"/>
          <w:szCs w:val="32"/>
        </w:rPr>
        <w:t>座，增加排水能力</w:t>
      </w:r>
      <w:r>
        <w:rPr>
          <w:rFonts w:eastAsia="仿宋_GB2312"/>
          <w:szCs w:val="32"/>
        </w:rPr>
        <w:t>1256</w:t>
      </w:r>
      <w:r>
        <w:rPr>
          <w:rFonts w:eastAsia="仿宋_GB2312"/>
          <w:szCs w:val="32"/>
        </w:rPr>
        <w:t>立方米</w:t>
      </w:r>
      <w:r>
        <w:rPr>
          <w:rFonts w:ascii="仿宋_GB2312" w:eastAsia="仿宋_GB2312" w:hAnsi="仿宋_GB2312" w:cs="仿宋_GB2312" w:hint="eastAsia"/>
          <w:szCs w:val="32"/>
        </w:rPr>
        <w:t>/</w:t>
      </w:r>
      <w:r>
        <w:rPr>
          <w:rFonts w:eastAsia="仿宋_GB2312"/>
          <w:szCs w:val="32"/>
        </w:rPr>
        <w:t>秒；新建排水管道</w:t>
      </w:r>
      <w:r>
        <w:rPr>
          <w:rFonts w:eastAsia="仿宋_GB2312"/>
          <w:szCs w:val="32"/>
        </w:rPr>
        <w:t>440</w:t>
      </w:r>
      <w:r>
        <w:rPr>
          <w:rFonts w:eastAsia="仿宋_GB2312"/>
          <w:szCs w:val="32"/>
        </w:rPr>
        <w:t>公里，清淤大型管道</w:t>
      </w:r>
      <w:r>
        <w:rPr>
          <w:rFonts w:eastAsia="仿宋_GB2312"/>
          <w:szCs w:val="32"/>
        </w:rPr>
        <w:t>300</w:t>
      </w:r>
      <w:r>
        <w:rPr>
          <w:rFonts w:eastAsia="仿宋_GB2312"/>
          <w:szCs w:val="32"/>
        </w:rPr>
        <w:t>公里，新建综合污泥处理处置厂</w:t>
      </w:r>
      <w:r>
        <w:rPr>
          <w:rFonts w:eastAsia="仿宋_GB2312"/>
          <w:szCs w:val="32"/>
        </w:rPr>
        <w:t>1</w:t>
      </w:r>
      <w:r>
        <w:rPr>
          <w:rFonts w:eastAsia="仿宋_GB2312"/>
          <w:szCs w:val="32"/>
        </w:rPr>
        <w:t>座，因地制宜提出改造方案，解决收水设施与排水能力不匹配、雨水篦子缺失、布局不合理和排水出路不畅等问题；在排水管渠普查和检测的基础上，</w:t>
      </w:r>
      <w:r>
        <w:rPr>
          <w:rFonts w:eastAsia="仿宋_GB2312"/>
          <w:szCs w:val="32"/>
        </w:rPr>
        <w:t>制定混错接雨污水管网改造方案以及破损和功能失效的排水防涝设施改造方案，修复老旧管道</w:t>
      </w:r>
      <w:r>
        <w:rPr>
          <w:rFonts w:eastAsia="仿宋_GB2312"/>
          <w:szCs w:val="32"/>
        </w:rPr>
        <w:t>81</w:t>
      </w:r>
      <w:r>
        <w:rPr>
          <w:rFonts w:eastAsia="仿宋_GB2312"/>
          <w:szCs w:val="32"/>
        </w:rPr>
        <w:t>公里，改建老旧泵站</w:t>
      </w:r>
      <w:r>
        <w:rPr>
          <w:rFonts w:eastAsia="仿宋_GB2312"/>
          <w:szCs w:val="32"/>
        </w:rPr>
        <w:t>76</w:t>
      </w:r>
      <w:r>
        <w:rPr>
          <w:rFonts w:eastAsia="仿宋_GB2312"/>
          <w:szCs w:val="32"/>
        </w:rPr>
        <w:t>座，改造混接点</w:t>
      </w:r>
      <w:r>
        <w:rPr>
          <w:rFonts w:eastAsia="仿宋_GB2312"/>
          <w:szCs w:val="32"/>
        </w:rPr>
        <w:t>2015</w:t>
      </w:r>
      <w:r>
        <w:rPr>
          <w:rFonts w:eastAsia="仿宋_GB2312"/>
          <w:szCs w:val="32"/>
        </w:rPr>
        <w:t>个。（牵头</w:t>
      </w:r>
      <w:r>
        <w:rPr>
          <w:rFonts w:eastAsia="仿宋_GB2312" w:hint="eastAsia"/>
          <w:szCs w:val="32"/>
        </w:rPr>
        <w:t>单位</w:t>
      </w:r>
      <w:r>
        <w:rPr>
          <w:rFonts w:eastAsia="仿宋_GB2312"/>
          <w:szCs w:val="32"/>
        </w:rPr>
        <w:t>：市水务局、市住房城乡建设委；责任单位：有关区人民政府）</w:t>
      </w:r>
    </w:p>
    <w:p w:rsidR="00766BB0" w:rsidRDefault="00EA7451" w:rsidP="009B670B">
      <w:pPr>
        <w:pStyle w:val="a3"/>
        <w:ind w:firstLineChars="200" w:firstLine="622"/>
        <w:rPr>
          <w:rFonts w:eastAsia="仿宋_GB2312"/>
          <w:szCs w:val="32"/>
        </w:rPr>
      </w:pPr>
      <w:r>
        <w:rPr>
          <w:rFonts w:eastAsia="仿宋_GB2312"/>
          <w:szCs w:val="32"/>
        </w:rPr>
        <w:t>2</w:t>
      </w:r>
      <w:r>
        <w:rPr>
          <w:rFonts w:eastAsia="仿宋_GB2312" w:hint="eastAsia"/>
          <w:szCs w:val="32"/>
        </w:rPr>
        <w:t>．</w:t>
      </w:r>
      <w:r>
        <w:rPr>
          <w:rFonts w:eastAsia="仿宋_GB2312"/>
          <w:szCs w:val="32"/>
        </w:rPr>
        <w:t>雨水源头减排工程</w:t>
      </w:r>
      <w:r>
        <w:rPr>
          <w:rFonts w:eastAsia="仿宋_GB2312" w:hint="eastAsia"/>
          <w:szCs w:val="32"/>
        </w:rPr>
        <w:t>。</w:t>
      </w:r>
      <w:r>
        <w:rPr>
          <w:rFonts w:eastAsia="仿宋_GB2312"/>
          <w:szCs w:val="32"/>
        </w:rPr>
        <w:t>落实海绵城市建设理念，开展老旧小区内涝积水治理、雨污分流和管网混错接改造，因地制宜建设屋顶绿化、植草沟、旱溪、干湿塘等设施，控制源头雨水径流，完成</w:t>
      </w:r>
      <w:r>
        <w:rPr>
          <w:rFonts w:eastAsia="仿宋_GB2312"/>
          <w:szCs w:val="32"/>
        </w:rPr>
        <w:t>10</w:t>
      </w:r>
      <w:r>
        <w:rPr>
          <w:rFonts w:eastAsia="仿宋_GB2312"/>
          <w:szCs w:val="32"/>
        </w:rPr>
        <w:t>片小区海绵城市改造工程，实现相应雨水径流控制目标。（牵头</w:t>
      </w:r>
      <w:r>
        <w:rPr>
          <w:rFonts w:eastAsia="仿宋_GB2312" w:hint="eastAsia"/>
          <w:szCs w:val="32"/>
        </w:rPr>
        <w:t>单位</w:t>
      </w:r>
      <w:r>
        <w:rPr>
          <w:rFonts w:eastAsia="仿宋_GB2312"/>
          <w:szCs w:val="32"/>
        </w:rPr>
        <w:t>：市水务局、市住房城乡建设委；责任单位：有关区人民政府）</w:t>
      </w:r>
    </w:p>
    <w:p w:rsidR="00766BB0" w:rsidRDefault="00EA7451" w:rsidP="009B670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（四）管理层面治理</w:t>
      </w:r>
    </w:p>
    <w:p w:rsidR="00766BB0" w:rsidRDefault="00EA7451" w:rsidP="009B670B">
      <w:pPr>
        <w:pStyle w:val="a3"/>
        <w:ind w:firstLineChars="200" w:firstLine="622"/>
        <w:rPr>
          <w:rFonts w:eastAsia="仿宋_GB2312"/>
          <w:szCs w:val="32"/>
        </w:rPr>
      </w:pPr>
      <w:r>
        <w:rPr>
          <w:rFonts w:eastAsia="仿宋_GB2312"/>
          <w:szCs w:val="32"/>
        </w:rPr>
        <w:t>1</w:t>
      </w:r>
      <w:r>
        <w:rPr>
          <w:rFonts w:eastAsia="仿宋_GB2312" w:hint="eastAsia"/>
          <w:szCs w:val="32"/>
        </w:rPr>
        <w:t>．</w:t>
      </w:r>
      <w:r>
        <w:rPr>
          <w:rFonts w:eastAsia="仿宋_GB2312"/>
          <w:szCs w:val="32"/>
        </w:rPr>
        <w:t>搭建内涝治理信息化平台</w:t>
      </w:r>
      <w:r>
        <w:rPr>
          <w:rFonts w:eastAsia="仿宋_GB2312" w:hint="eastAsia"/>
          <w:szCs w:val="32"/>
        </w:rPr>
        <w:t>。</w:t>
      </w:r>
      <w:r>
        <w:rPr>
          <w:rFonts w:eastAsia="仿宋_GB2312"/>
          <w:szCs w:val="32"/>
        </w:rPr>
        <w:t>与城市信息模型（</w:t>
      </w:r>
      <w:r>
        <w:rPr>
          <w:rFonts w:eastAsia="仿宋_GB2312"/>
          <w:szCs w:val="32"/>
        </w:rPr>
        <w:t>CIM</w:t>
      </w:r>
      <w:r>
        <w:rPr>
          <w:rFonts w:eastAsia="仿宋_GB2312"/>
          <w:szCs w:val="32"/>
        </w:rPr>
        <w:t>）基础平台深度融合，与国土空间基础信息平台充分衔接，推动建立城市内涝治理综合管理信息平台，在排水防涝设施关键节点、易涝积水点等区域安装流量计、液位计、雨量计、水质自动监测、闸站控制、视频监控等智能化终端感知设备，提高城市河湖水系、</w:t>
      </w:r>
      <w:r>
        <w:rPr>
          <w:rFonts w:eastAsia="仿宋_GB2312"/>
          <w:szCs w:val="32"/>
        </w:rPr>
        <w:lastRenderedPageBreak/>
        <w:t>闸站、管渠等联合调度能力。（牵头</w:t>
      </w:r>
      <w:r>
        <w:rPr>
          <w:rFonts w:eastAsia="仿宋_GB2312" w:hint="eastAsia"/>
          <w:szCs w:val="32"/>
        </w:rPr>
        <w:t>单位</w:t>
      </w:r>
      <w:r>
        <w:rPr>
          <w:rFonts w:eastAsia="仿宋_GB2312"/>
          <w:szCs w:val="32"/>
        </w:rPr>
        <w:t>：市水务局；责任单位：有关区人民政府）</w:t>
      </w:r>
    </w:p>
    <w:p w:rsidR="00766BB0" w:rsidRDefault="00EA7451" w:rsidP="009B670B">
      <w:pPr>
        <w:pStyle w:val="a3"/>
        <w:ind w:firstLineChars="200" w:firstLine="622"/>
        <w:rPr>
          <w:rFonts w:eastAsia="仿宋_GB2312"/>
          <w:szCs w:val="32"/>
        </w:rPr>
      </w:pPr>
      <w:r>
        <w:rPr>
          <w:rFonts w:eastAsia="仿宋_GB2312"/>
          <w:szCs w:val="32"/>
        </w:rPr>
        <w:t>2</w:t>
      </w:r>
      <w:r>
        <w:rPr>
          <w:rFonts w:eastAsia="仿宋_GB2312" w:hint="eastAsia"/>
          <w:szCs w:val="32"/>
        </w:rPr>
        <w:t>．</w:t>
      </w:r>
      <w:r>
        <w:rPr>
          <w:rFonts w:eastAsia="仿宋_GB2312"/>
          <w:szCs w:val="32"/>
        </w:rPr>
        <w:t>完善设施运行维护及应急保障措施</w:t>
      </w:r>
      <w:r>
        <w:rPr>
          <w:rFonts w:eastAsia="仿宋_GB2312" w:hint="eastAsia"/>
          <w:szCs w:val="32"/>
        </w:rPr>
        <w:t>。</w:t>
      </w:r>
      <w:r>
        <w:rPr>
          <w:rFonts w:eastAsia="仿宋_GB2312"/>
          <w:szCs w:val="32"/>
        </w:rPr>
        <w:t>制定排水防涝设施日常维护管理要求和措施，汛前开展隐患排查整治以及设施清疏养护等，在易积水路段设置警示标识。加强汛期时易积</w:t>
      </w:r>
      <w:r>
        <w:rPr>
          <w:rFonts w:eastAsia="仿宋_GB2312"/>
          <w:szCs w:val="32"/>
        </w:rPr>
        <w:t>水路段道路交通组织和疏导、安全事故防范措施、移动泵车配置、人员值守安排等，最大限度减少超标降雨带来的内涝风险，避免人员伤亡，保障城市生命线工程等重要市政基础设施功能不丧失。加强洪涝和自然灾害风险监测预警，完善落实应急预案，做好物防、技防、人防，购置抢险设备，强化应急演练，加强部门联动和水位协调调度。（牵头</w:t>
      </w:r>
      <w:r>
        <w:rPr>
          <w:rFonts w:eastAsia="仿宋_GB2312" w:hint="eastAsia"/>
          <w:szCs w:val="32"/>
        </w:rPr>
        <w:t>单位</w:t>
      </w:r>
      <w:r>
        <w:rPr>
          <w:rFonts w:eastAsia="仿宋_GB2312"/>
          <w:szCs w:val="32"/>
        </w:rPr>
        <w:t>：市水务局；责任单位：有关区人民政府）</w:t>
      </w:r>
    </w:p>
    <w:p w:rsidR="00766BB0" w:rsidRDefault="00EA7451" w:rsidP="009B670B">
      <w:pPr>
        <w:pStyle w:val="a3"/>
        <w:ind w:firstLineChars="200" w:firstLine="622"/>
        <w:rPr>
          <w:rFonts w:ascii="黑体" w:eastAsia="黑体" w:hAnsi="黑体" w:cs="黑体"/>
          <w:szCs w:val="32"/>
        </w:rPr>
      </w:pPr>
      <w:r>
        <w:rPr>
          <w:rFonts w:ascii="黑体" w:eastAsia="黑体" w:hAnsi="黑体" w:cs="黑体" w:hint="eastAsia"/>
          <w:szCs w:val="32"/>
        </w:rPr>
        <w:t>五</w:t>
      </w:r>
      <w:r>
        <w:rPr>
          <w:rFonts w:ascii="黑体" w:eastAsia="黑体" w:hAnsi="黑体" w:cs="黑体" w:hint="eastAsia"/>
          <w:szCs w:val="32"/>
        </w:rPr>
        <w:t>、保障措施</w:t>
      </w:r>
    </w:p>
    <w:p w:rsidR="00766BB0" w:rsidRDefault="00EA7451" w:rsidP="009B670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（一）建立统筹协调工作机制</w:t>
      </w:r>
    </w:p>
    <w:p w:rsidR="00766BB0" w:rsidRDefault="00EA7451" w:rsidP="009B670B">
      <w:pPr>
        <w:pStyle w:val="a3"/>
        <w:ind w:firstLineChars="200" w:firstLine="622"/>
        <w:rPr>
          <w:rFonts w:eastAsia="仿宋_GB2312"/>
          <w:szCs w:val="32"/>
        </w:rPr>
      </w:pPr>
      <w:r>
        <w:rPr>
          <w:rFonts w:eastAsia="仿宋_GB2312"/>
          <w:szCs w:val="32"/>
        </w:rPr>
        <w:t>成立</w:t>
      </w:r>
      <w:r>
        <w:rPr>
          <w:rFonts w:eastAsia="仿宋_GB2312" w:hint="eastAsia"/>
          <w:szCs w:val="32"/>
        </w:rPr>
        <w:t>天津</w:t>
      </w:r>
      <w:r>
        <w:rPr>
          <w:rFonts w:eastAsia="仿宋_GB2312"/>
          <w:szCs w:val="32"/>
        </w:rPr>
        <w:t>市城市内涝系统化治理工作领导小组（以下简称领导小组），由分管</w:t>
      </w:r>
      <w:r>
        <w:rPr>
          <w:rFonts w:eastAsia="仿宋_GB2312" w:hint="eastAsia"/>
          <w:szCs w:val="32"/>
        </w:rPr>
        <w:t>副</w:t>
      </w:r>
      <w:r>
        <w:rPr>
          <w:rFonts w:eastAsia="仿宋_GB2312"/>
          <w:szCs w:val="32"/>
        </w:rPr>
        <w:t>市</w:t>
      </w:r>
      <w:r>
        <w:rPr>
          <w:rFonts w:eastAsia="仿宋_GB2312" w:hint="eastAsia"/>
          <w:szCs w:val="32"/>
        </w:rPr>
        <w:t>长任组长</w:t>
      </w:r>
      <w:r>
        <w:rPr>
          <w:rFonts w:eastAsia="仿宋_GB2312"/>
          <w:szCs w:val="32"/>
        </w:rPr>
        <w:t>，市水务局、市发展改革委、市财政局、市规</w:t>
      </w:r>
      <w:r>
        <w:rPr>
          <w:rFonts w:eastAsia="仿宋_GB2312"/>
          <w:szCs w:val="32"/>
        </w:rPr>
        <w:t>划资源局、市住房城乡建设委、市城市管理委、市应急局</w:t>
      </w:r>
      <w:r>
        <w:rPr>
          <w:rFonts w:eastAsia="仿宋_GB2312" w:hint="eastAsia"/>
          <w:szCs w:val="32"/>
        </w:rPr>
        <w:t>和</w:t>
      </w:r>
      <w:r>
        <w:rPr>
          <w:rFonts w:eastAsia="仿宋_GB2312"/>
          <w:szCs w:val="32"/>
        </w:rPr>
        <w:t>各区人民政府为成员单位。</w:t>
      </w:r>
      <w:r>
        <w:rPr>
          <w:rFonts w:eastAsia="仿宋_GB2312" w:hint="eastAsia"/>
          <w:szCs w:val="32"/>
        </w:rPr>
        <w:t>领导小组下设办公室，</w:t>
      </w:r>
      <w:r>
        <w:rPr>
          <w:rFonts w:eastAsia="仿宋_GB2312"/>
          <w:szCs w:val="32"/>
        </w:rPr>
        <w:t>办公室设在市水务局</w:t>
      </w:r>
      <w:r>
        <w:rPr>
          <w:rFonts w:eastAsia="仿宋_GB2312" w:hint="eastAsia"/>
          <w:szCs w:val="32"/>
        </w:rPr>
        <w:t>。</w:t>
      </w:r>
    </w:p>
    <w:p w:rsidR="00766BB0" w:rsidRDefault="00EA7451" w:rsidP="009B670B">
      <w:pPr>
        <w:pStyle w:val="a3"/>
        <w:ind w:firstLineChars="200" w:firstLine="622"/>
        <w:rPr>
          <w:rFonts w:eastAsia="仿宋_GB2312"/>
          <w:szCs w:val="32"/>
        </w:rPr>
      </w:pPr>
      <w:r>
        <w:rPr>
          <w:rFonts w:eastAsia="仿宋_GB2312"/>
          <w:szCs w:val="32"/>
        </w:rPr>
        <w:t>领导小组负责</w:t>
      </w:r>
      <w:r>
        <w:rPr>
          <w:rFonts w:eastAsia="仿宋_GB2312" w:hint="eastAsia"/>
          <w:szCs w:val="32"/>
        </w:rPr>
        <w:t>统筹协调全市</w:t>
      </w:r>
      <w:r>
        <w:rPr>
          <w:rFonts w:eastAsia="仿宋_GB2312"/>
          <w:szCs w:val="32"/>
        </w:rPr>
        <w:t>内涝治理工作</w:t>
      </w:r>
      <w:r>
        <w:rPr>
          <w:rFonts w:eastAsia="仿宋_GB2312" w:hint="eastAsia"/>
          <w:szCs w:val="32"/>
        </w:rPr>
        <w:t>，</w:t>
      </w:r>
      <w:r>
        <w:rPr>
          <w:rFonts w:eastAsia="仿宋_GB2312"/>
          <w:szCs w:val="32"/>
        </w:rPr>
        <w:t>研究制</w:t>
      </w:r>
      <w:r>
        <w:rPr>
          <w:rFonts w:eastAsia="仿宋_GB2312" w:hint="eastAsia"/>
          <w:szCs w:val="32"/>
        </w:rPr>
        <w:t>定</w:t>
      </w:r>
      <w:r>
        <w:rPr>
          <w:rFonts w:eastAsia="仿宋_GB2312"/>
          <w:szCs w:val="32"/>
        </w:rPr>
        <w:t>相关政策措施及实施方案，统筹年度投资计划和资金安排，协调解决工程建设问题，评估治理成效。</w:t>
      </w:r>
    </w:p>
    <w:p w:rsidR="00766BB0" w:rsidRDefault="00EA7451" w:rsidP="009B670B">
      <w:pPr>
        <w:pStyle w:val="a3"/>
        <w:ind w:firstLineChars="200" w:firstLine="622"/>
        <w:rPr>
          <w:rFonts w:eastAsia="仿宋_GB2312"/>
          <w:szCs w:val="32"/>
        </w:rPr>
      </w:pPr>
      <w:r>
        <w:rPr>
          <w:rFonts w:eastAsia="仿宋_GB2312"/>
          <w:szCs w:val="32"/>
        </w:rPr>
        <w:t>领导小组办公室承担</w:t>
      </w:r>
      <w:r>
        <w:rPr>
          <w:rFonts w:eastAsia="仿宋_GB2312" w:hint="eastAsia"/>
          <w:szCs w:val="32"/>
        </w:rPr>
        <w:t>领导小组日常工作，负责天津市城市</w:t>
      </w:r>
      <w:r>
        <w:rPr>
          <w:rFonts w:eastAsia="仿宋_GB2312"/>
          <w:szCs w:val="32"/>
        </w:rPr>
        <w:t>内</w:t>
      </w:r>
      <w:r>
        <w:rPr>
          <w:rFonts w:eastAsia="仿宋_GB2312"/>
          <w:szCs w:val="32"/>
        </w:rPr>
        <w:lastRenderedPageBreak/>
        <w:t>涝治理</w:t>
      </w:r>
      <w:r>
        <w:rPr>
          <w:rFonts w:eastAsia="仿宋_GB2312" w:hint="eastAsia"/>
          <w:szCs w:val="32"/>
        </w:rPr>
        <w:t>系统化</w:t>
      </w:r>
      <w:r>
        <w:rPr>
          <w:rFonts w:eastAsia="仿宋_GB2312"/>
          <w:szCs w:val="32"/>
        </w:rPr>
        <w:t>实施方案的具体推动落实工作，成立</w:t>
      </w:r>
      <w:r>
        <w:rPr>
          <w:rFonts w:eastAsia="仿宋_GB2312" w:hint="eastAsia"/>
          <w:szCs w:val="32"/>
        </w:rPr>
        <w:t>前期工作和工程推动两个</w:t>
      </w:r>
      <w:r>
        <w:rPr>
          <w:rFonts w:eastAsia="仿宋_GB2312"/>
          <w:szCs w:val="32"/>
        </w:rPr>
        <w:t>工作专班，分年度安排建设项目，制订工作计划、督促工作进度，保障任务顺利实施。</w:t>
      </w:r>
    </w:p>
    <w:p w:rsidR="00766BB0" w:rsidRDefault="00EA7451" w:rsidP="009B670B">
      <w:pPr>
        <w:pStyle w:val="a3"/>
        <w:numPr>
          <w:ilvl w:val="0"/>
          <w:numId w:val="1"/>
        </w:numPr>
        <w:ind w:firstLineChars="200" w:firstLine="622"/>
        <w:rPr>
          <w:rFonts w:eastAsia="仿宋_GB2312"/>
          <w:szCs w:val="32"/>
        </w:rPr>
      </w:pPr>
      <w:r>
        <w:rPr>
          <w:rFonts w:eastAsia="仿宋_GB2312"/>
          <w:szCs w:val="32"/>
        </w:rPr>
        <w:t>前期工作</w:t>
      </w:r>
      <w:r>
        <w:rPr>
          <w:rFonts w:eastAsia="仿宋_GB2312" w:hint="eastAsia"/>
          <w:szCs w:val="32"/>
        </w:rPr>
        <w:t>专班</w:t>
      </w:r>
      <w:r>
        <w:rPr>
          <w:rFonts w:eastAsia="仿宋_GB2312"/>
          <w:szCs w:val="32"/>
        </w:rPr>
        <w:t>。由市发展改革委、市水务局、市规划资源局、市住房城乡建设委牵头，市有关部门参加，负责内涝治理工作的整体协调推动。</w:t>
      </w:r>
      <w:r>
        <w:rPr>
          <w:rFonts w:eastAsia="仿宋_GB2312" w:hint="eastAsia"/>
          <w:szCs w:val="32"/>
        </w:rPr>
        <w:t>按照《</w:t>
      </w:r>
      <w:r>
        <w:rPr>
          <w:rFonts w:eastAsia="仿宋_GB2312"/>
          <w:szCs w:val="32"/>
        </w:rPr>
        <w:t>政府投资条例</w:t>
      </w:r>
      <w:r>
        <w:rPr>
          <w:rFonts w:eastAsia="仿宋_GB2312" w:hint="eastAsia"/>
          <w:szCs w:val="32"/>
        </w:rPr>
        <w:t>》</w:t>
      </w:r>
      <w:r>
        <w:rPr>
          <w:rFonts w:eastAsia="仿宋_GB2312"/>
          <w:szCs w:val="32"/>
        </w:rPr>
        <w:t>相关要求，加快内涝治理市级项目规划、土地前期手续办理，指导项目方案编制和计划安排等</w:t>
      </w:r>
      <w:r>
        <w:rPr>
          <w:rFonts w:eastAsia="仿宋_GB2312" w:hint="eastAsia"/>
          <w:szCs w:val="32"/>
        </w:rPr>
        <w:t>。</w:t>
      </w:r>
    </w:p>
    <w:p w:rsidR="00766BB0" w:rsidRDefault="00EA7451" w:rsidP="009B670B">
      <w:pPr>
        <w:pStyle w:val="a3"/>
        <w:numPr>
          <w:ilvl w:val="0"/>
          <w:numId w:val="1"/>
        </w:numPr>
        <w:ind w:firstLineChars="200" w:firstLine="622"/>
        <w:rPr>
          <w:rFonts w:eastAsia="仿宋_GB2312"/>
          <w:szCs w:val="32"/>
        </w:rPr>
      </w:pPr>
      <w:r>
        <w:rPr>
          <w:rFonts w:eastAsia="仿宋_GB2312"/>
          <w:szCs w:val="32"/>
        </w:rPr>
        <w:t>工程推动</w:t>
      </w:r>
      <w:r>
        <w:rPr>
          <w:rFonts w:eastAsia="仿宋_GB2312" w:hint="eastAsia"/>
          <w:szCs w:val="32"/>
        </w:rPr>
        <w:t>专班</w:t>
      </w:r>
      <w:r>
        <w:rPr>
          <w:rFonts w:eastAsia="仿宋_GB2312"/>
          <w:szCs w:val="32"/>
        </w:rPr>
        <w:t>。由市水务局牵头，市住房城乡建设委、市城市管理委、市规划资源局、市财政局、</w:t>
      </w:r>
      <w:r>
        <w:rPr>
          <w:rFonts w:eastAsia="仿宋_GB2312" w:hint="eastAsia"/>
          <w:szCs w:val="32"/>
        </w:rPr>
        <w:t>有</w:t>
      </w:r>
      <w:r>
        <w:rPr>
          <w:rFonts w:eastAsia="仿宋_GB2312"/>
          <w:szCs w:val="32"/>
        </w:rPr>
        <w:t>关区人民政府</w:t>
      </w:r>
      <w:r>
        <w:rPr>
          <w:rFonts w:eastAsia="仿宋_GB2312" w:hint="eastAsia"/>
          <w:szCs w:val="32"/>
        </w:rPr>
        <w:t>参加，</w:t>
      </w:r>
      <w:r>
        <w:rPr>
          <w:rFonts w:eastAsia="仿宋_GB2312"/>
          <w:szCs w:val="32"/>
        </w:rPr>
        <w:t>负责统筹协调项目实施阶段相关工作，推动中心城区市管项目及各区项目的实施。</w:t>
      </w:r>
    </w:p>
    <w:p w:rsidR="00766BB0" w:rsidRDefault="00EA7451" w:rsidP="009B670B">
      <w:pPr>
        <w:pStyle w:val="a3"/>
        <w:ind w:firstLineChars="200" w:firstLine="622"/>
        <w:rPr>
          <w:rFonts w:eastAsia="仿宋_GB2312"/>
          <w:szCs w:val="32"/>
        </w:rPr>
      </w:pPr>
      <w:r>
        <w:rPr>
          <w:rFonts w:ascii="楷体_GB2312" w:eastAsia="楷体_GB2312" w:hAnsi="楷体_GB2312" w:cs="楷体_GB2312" w:hint="eastAsia"/>
          <w:szCs w:val="32"/>
        </w:rPr>
        <w:t>（二）各相关部门职责分工</w:t>
      </w:r>
    </w:p>
    <w:p w:rsidR="00766BB0" w:rsidRDefault="00EA7451" w:rsidP="009B670B">
      <w:pPr>
        <w:pStyle w:val="a3"/>
        <w:ind w:firstLineChars="200" w:firstLine="622"/>
        <w:rPr>
          <w:rFonts w:eastAsia="仿宋_GB2312"/>
          <w:szCs w:val="32"/>
        </w:rPr>
      </w:pPr>
      <w:r>
        <w:rPr>
          <w:rFonts w:eastAsia="仿宋_GB2312"/>
          <w:szCs w:val="32"/>
        </w:rPr>
        <w:t>市有关部门、有关单位按照各自职责，指导、监督各类内涝治理工作，在用地保障、项目审批、资金</w:t>
      </w:r>
      <w:r>
        <w:rPr>
          <w:rFonts w:eastAsia="仿宋_GB2312"/>
          <w:szCs w:val="32"/>
        </w:rPr>
        <w:t>落实上开辟绿色通道、提供政策支持，形成工作合力，共同组织实施好内涝防治建设任务。</w:t>
      </w:r>
    </w:p>
    <w:p w:rsidR="00766BB0" w:rsidRDefault="00EA7451" w:rsidP="009B670B">
      <w:pPr>
        <w:pStyle w:val="a3"/>
        <w:ind w:firstLineChars="200" w:firstLine="622"/>
        <w:rPr>
          <w:rFonts w:eastAsia="仿宋_GB2312"/>
          <w:szCs w:val="32"/>
        </w:rPr>
      </w:pPr>
      <w:r>
        <w:rPr>
          <w:rFonts w:eastAsia="仿宋_GB2312"/>
          <w:szCs w:val="32"/>
        </w:rPr>
        <w:t>市水务局牵头落实</w:t>
      </w:r>
      <w:r>
        <w:rPr>
          <w:rFonts w:eastAsia="仿宋_GB2312" w:hint="eastAsia"/>
          <w:szCs w:val="32"/>
        </w:rPr>
        <w:t>领导小组各项</w:t>
      </w:r>
      <w:r>
        <w:rPr>
          <w:rFonts w:eastAsia="仿宋_GB2312"/>
          <w:szCs w:val="32"/>
        </w:rPr>
        <w:t>决策部署，协调解决工程建设中的问题；制定下一年度市级政府投资计划建议和市级政府投资三年滚动计划建议，重点组织推动流域水系治理及城市内河、排水项目建设；督促指导各区制</w:t>
      </w:r>
      <w:r>
        <w:rPr>
          <w:rFonts w:eastAsia="仿宋_GB2312" w:hint="eastAsia"/>
          <w:szCs w:val="32"/>
        </w:rPr>
        <w:t>定</w:t>
      </w:r>
      <w:r>
        <w:rPr>
          <w:rFonts w:eastAsia="仿宋_GB2312"/>
          <w:szCs w:val="32"/>
        </w:rPr>
        <w:t>内涝治理项目年度计划并组织实施。</w:t>
      </w:r>
    </w:p>
    <w:p w:rsidR="00766BB0" w:rsidRDefault="00EA7451" w:rsidP="009B670B">
      <w:pPr>
        <w:pStyle w:val="a3"/>
        <w:ind w:firstLineChars="200" w:firstLine="622"/>
        <w:rPr>
          <w:rFonts w:eastAsia="仿宋_GB2312"/>
          <w:szCs w:val="32"/>
        </w:rPr>
      </w:pPr>
      <w:r>
        <w:rPr>
          <w:rFonts w:eastAsia="仿宋_GB2312"/>
          <w:szCs w:val="32"/>
        </w:rPr>
        <w:lastRenderedPageBreak/>
        <w:t>市发展改革委按照</w:t>
      </w:r>
      <w:r>
        <w:rPr>
          <w:rFonts w:eastAsia="仿宋_GB2312" w:hint="eastAsia"/>
          <w:szCs w:val="32"/>
        </w:rPr>
        <w:t>天津市城市</w:t>
      </w:r>
      <w:r>
        <w:rPr>
          <w:rFonts w:eastAsia="仿宋_GB2312"/>
          <w:szCs w:val="32"/>
        </w:rPr>
        <w:t>内涝治理</w:t>
      </w:r>
      <w:r>
        <w:rPr>
          <w:rFonts w:eastAsia="仿宋_GB2312" w:hint="eastAsia"/>
          <w:szCs w:val="32"/>
        </w:rPr>
        <w:t>系统化</w:t>
      </w:r>
      <w:r>
        <w:rPr>
          <w:rFonts w:eastAsia="仿宋_GB2312"/>
          <w:szCs w:val="32"/>
        </w:rPr>
        <w:t>实施方案做好</w:t>
      </w:r>
      <w:r>
        <w:rPr>
          <w:rFonts w:eastAsia="仿宋_GB2312" w:hint="eastAsia"/>
          <w:szCs w:val="32"/>
        </w:rPr>
        <w:t>每</w:t>
      </w:r>
      <w:r>
        <w:rPr>
          <w:rFonts w:eastAsia="仿宋_GB2312"/>
          <w:szCs w:val="32"/>
        </w:rPr>
        <w:t>年度项目储备，积极争取并合理安排中央预算内投资，指导加快内涝治理项目前期工作；根据行业主管部门提供的市级政府投资计划建议和市级政府投资三年滚动计划建</w:t>
      </w:r>
      <w:r>
        <w:rPr>
          <w:rFonts w:eastAsia="仿宋_GB2312"/>
          <w:szCs w:val="32"/>
        </w:rPr>
        <w:t>议，拟定市级政府投资项目和下一年度的计划草案。</w:t>
      </w:r>
    </w:p>
    <w:p w:rsidR="00766BB0" w:rsidRDefault="00EA7451" w:rsidP="009B670B">
      <w:pPr>
        <w:pStyle w:val="a3"/>
        <w:ind w:firstLineChars="200" w:firstLine="622"/>
        <w:rPr>
          <w:rFonts w:eastAsia="仿宋_GB2312"/>
          <w:szCs w:val="32"/>
        </w:rPr>
      </w:pPr>
      <w:r>
        <w:rPr>
          <w:rFonts w:eastAsia="仿宋_GB2312"/>
          <w:szCs w:val="32"/>
        </w:rPr>
        <w:t>市规划资源局依据内涝治理目标任务，结合排水专项规划，对符合条件的项目加快规划、土地前期手续办理。</w:t>
      </w:r>
    </w:p>
    <w:p w:rsidR="00766BB0" w:rsidRDefault="00EA7451" w:rsidP="009B670B">
      <w:pPr>
        <w:pStyle w:val="a3"/>
        <w:ind w:firstLineChars="200" w:firstLine="622"/>
        <w:rPr>
          <w:rFonts w:eastAsia="仿宋_GB2312"/>
          <w:szCs w:val="32"/>
        </w:rPr>
      </w:pPr>
      <w:r>
        <w:rPr>
          <w:rFonts w:eastAsia="仿宋_GB2312"/>
          <w:szCs w:val="32"/>
        </w:rPr>
        <w:t>市财政局根据市级财力状况，分年度落实内涝治理项目市级财政资金，加强财政资金绩效管理工作。</w:t>
      </w:r>
    </w:p>
    <w:p w:rsidR="00766BB0" w:rsidRDefault="00EA7451" w:rsidP="009B670B">
      <w:pPr>
        <w:pStyle w:val="a3"/>
        <w:ind w:firstLineChars="200" w:firstLine="622"/>
        <w:rPr>
          <w:rFonts w:eastAsia="仿宋_GB2312"/>
          <w:szCs w:val="32"/>
        </w:rPr>
      </w:pPr>
      <w:r>
        <w:rPr>
          <w:rFonts w:eastAsia="仿宋_GB2312"/>
          <w:szCs w:val="32"/>
        </w:rPr>
        <w:t>市住房城乡建设委负责牵头推动分工范围内的内涝治理项目建设工作。</w:t>
      </w:r>
    </w:p>
    <w:p w:rsidR="00766BB0" w:rsidRDefault="00EA7451" w:rsidP="009B670B">
      <w:pPr>
        <w:pStyle w:val="a3"/>
        <w:ind w:firstLineChars="200" w:firstLine="622"/>
        <w:rPr>
          <w:rFonts w:eastAsia="仿宋_GB2312"/>
          <w:szCs w:val="32"/>
        </w:rPr>
      </w:pPr>
      <w:r>
        <w:rPr>
          <w:rFonts w:eastAsia="仿宋_GB2312"/>
          <w:szCs w:val="32"/>
        </w:rPr>
        <w:t>市城市管理委负责牵头推动分工范围内的内涝治理项目；协调内涝</w:t>
      </w:r>
      <w:r>
        <w:rPr>
          <w:rFonts w:eastAsia="仿宋_GB2312" w:hint="eastAsia"/>
          <w:szCs w:val="32"/>
        </w:rPr>
        <w:t>治理</w:t>
      </w:r>
      <w:r>
        <w:rPr>
          <w:rFonts w:eastAsia="仿宋_GB2312"/>
          <w:szCs w:val="32"/>
        </w:rPr>
        <w:t>项目建设过程中临时占用城市绿化用地事项审批办理。</w:t>
      </w:r>
    </w:p>
    <w:p w:rsidR="00766BB0" w:rsidRDefault="00EA7451" w:rsidP="009B670B">
      <w:pPr>
        <w:pStyle w:val="a3"/>
        <w:ind w:firstLineChars="200" w:firstLine="622"/>
        <w:rPr>
          <w:rFonts w:eastAsia="仿宋_GB2312"/>
          <w:szCs w:val="32"/>
        </w:rPr>
      </w:pPr>
      <w:r>
        <w:rPr>
          <w:rFonts w:eastAsia="仿宋_GB2312"/>
          <w:szCs w:val="32"/>
        </w:rPr>
        <w:t>市应急局</w:t>
      </w:r>
      <w:r>
        <w:rPr>
          <w:rFonts w:eastAsia="仿宋_GB2312" w:hint="eastAsia"/>
          <w:szCs w:val="32"/>
        </w:rPr>
        <w:t>负责</w:t>
      </w:r>
      <w:r>
        <w:rPr>
          <w:rFonts w:eastAsia="仿宋_GB2312"/>
          <w:szCs w:val="32"/>
        </w:rPr>
        <w:t>组织内涝应急工作体系建设，统一指挥协调相关部门及各类应急抢险队伍，建立应急联动机制。</w:t>
      </w:r>
    </w:p>
    <w:p w:rsidR="00766BB0" w:rsidRDefault="00EA7451" w:rsidP="009B670B">
      <w:pPr>
        <w:pStyle w:val="a3"/>
        <w:ind w:firstLineChars="200" w:firstLine="622"/>
        <w:rPr>
          <w:rFonts w:eastAsia="仿宋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三）压实属地责任</w:t>
      </w:r>
    </w:p>
    <w:p w:rsidR="00766BB0" w:rsidRDefault="00EA7451" w:rsidP="009B670B">
      <w:pPr>
        <w:pStyle w:val="a3"/>
        <w:ind w:firstLineChars="200" w:firstLine="622"/>
        <w:rPr>
          <w:rFonts w:eastAsia="仿宋_GB2312"/>
          <w:szCs w:val="32"/>
        </w:rPr>
      </w:pPr>
      <w:r>
        <w:rPr>
          <w:rFonts w:eastAsia="仿宋_GB2312"/>
          <w:szCs w:val="32"/>
        </w:rPr>
        <w:t>各区人民政府</w:t>
      </w:r>
      <w:r>
        <w:rPr>
          <w:rFonts w:eastAsia="仿宋_GB2312" w:hint="eastAsia"/>
          <w:szCs w:val="32"/>
        </w:rPr>
        <w:t>要切实承担起</w:t>
      </w:r>
      <w:r>
        <w:rPr>
          <w:rFonts w:eastAsia="仿宋_GB2312"/>
          <w:szCs w:val="32"/>
        </w:rPr>
        <w:t>城市内涝治理工作主体责任，将工程、项目及管理措施，落实到具体单位和负责人，做到层层有责任，逐级抓落实</w:t>
      </w:r>
      <w:r>
        <w:rPr>
          <w:rFonts w:eastAsia="仿宋_GB2312" w:hint="eastAsia"/>
          <w:szCs w:val="32"/>
        </w:rPr>
        <w:t>；</w:t>
      </w:r>
      <w:r>
        <w:rPr>
          <w:rFonts w:eastAsia="仿宋_GB2312"/>
          <w:szCs w:val="32"/>
        </w:rPr>
        <w:t>将内涝治理工作纳入政府工作绩效考核体系，建立年度评估制度，加强跟踪问效和督查检查，确保内涝治理目标按期实现。</w:t>
      </w:r>
    </w:p>
    <w:p w:rsidR="00766BB0" w:rsidRDefault="00EA7451" w:rsidP="009B670B">
      <w:pPr>
        <w:pStyle w:val="a3"/>
        <w:ind w:firstLineChars="200" w:firstLine="622"/>
        <w:rPr>
          <w:rFonts w:eastAsia="仿宋_GB2312"/>
          <w:szCs w:val="32"/>
        </w:rPr>
      </w:pPr>
      <w:r>
        <w:rPr>
          <w:rFonts w:eastAsia="仿宋_GB2312"/>
          <w:szCs w:val="32"/>
        </w:rPr>
        <w:lastRenderedPageBreak/>
        <w:t>各区人民政府应结合本</w:t>
      </w:r>
      <w:r>
        <w:rPr>
          <w:rFonts w:eastAsia="仿宋_GB2312" w:hint="eastAsia"/>
          <w:szCs w:val="32"/>
        </w:rPr>
        <w:t>区实际</w:t>
      </w:r>
      <w:r>
        <w:rPr>
          <w:rFonts w:eastAsia="仿宋_GB2312"/>
          <w:szCs w:val="32"/>
        </w:rPr>
        <w:t>制</w:t>
      </w:r>
      <w:r>
        <w:rPr>
          <w:rFonts w:eastAsia="仿宋_GB2312" w:hint="eastAsia"/>
          <w:szCs w:val="32"/>
        </w:rPr>
        <w:t>定</w:t>
      </w:r>
      <w:r>
        <w:rPr>
          <w:rFonts w:eastAsia="仿宋_GB2312"/>
          <w:szCs w:val="32"/>
        </w:rPr>
        <w:t>本区域实施内涝系统化治理的工作方案，并</w:t>
      </w:r>
      <w:r>
        <w:rPr>
          <w:rFonts w:eastAsia="仿宋_GB2312" w:hint="eastAsia"/>
          <w:szCs w:val="32"/>
        </w:rPr>
        <w:t>上</w:t>
      </w:r>
      <w:r>
        <w:rPr>
          <w:rFonts w:eastAsia="仿宋_GB2312"/>
          <w:szCs w:val="32"/>
        </w:rPr>
        <w:t>报领导小组。</w:t>
      </w:r>
    </w:p>
    <w:p w:rsidR="00766BB0" w:rsidRDefault="00EA7451" w:rsidP="009B670B">
      <w:pPr>
        <w:pStyle w:val="a3"/>
        <w:ind w:firstLineChars="200" w:firstLine="622"/>
        <w:rPr>
          <w:rFonts w:eastAsia="仿宋_GB2312"/>
          <w:szCs w:val="32"/>
        </w:rPr>
      </w:pPr>
      <w:r>
        <w:rPr>
          <w:rFonts w:ascii="楷体_GB2312" w:eastAsia="楷体_GB2312" w:hAnsi="楷体_GB2312" w:cs="楷体_GB2312" w:hint="eastAsia"/>
          <w:szCs w:val="32"/>
        </w:rPr>
        <w:t>（四）强化资金保障</w:t>
      </w:r>
    </w:p>
    <w:p w:rsidR="00766BB0" w:rsidRDefault="00EA7451" w:rsidP="009B670B">
      <w:pPr>
        <w:pStyle w:val="a3"/>
        <w:ind w:firstLineChars="200" w:firstLine="622"/>
        <w:rPr>
          <w:rFonts w:eastAsia="仿宋_GB2312"/>
          <w:szCs w:val="32"/>
        </w:rPr>
      </w:pPr>
      <w:r>
        <w:rPr>
          <w:rFonts w:eastAsia="仿宋_GB2312"/>
          <w:szCs w:val="32"/>
        </w:rPr>
        <w:t>按照</w:t>
      </w:r>
      <w:r>
        <w:rPr>
          <w:rFonts w:ascii="仿宋_GB2312" w:eastAsia="仿宋_GB2312" w:hAnsi="仿宋_GB2312" w:cs="仿宋_GB2312" w:hint="eastAsia"/>
          <w:szCs w:val="32"/>
        </w:rPr>
        <w:t>“尽力而为、量力而行”的</w:t>
      </w:r>
      <w:r>
        <w:rPr>
          <w:rFonts w:eastAsia="仿宋_GB2312"/>
          <w:szCs w:val="32"/>
        </w:rPr>
        <w:t>原则，根据项目实施的轻重缓急，视情况分年度安排资金实施建设。结合目前市级财政实际情况，需进一步创新工作思路，建立健</w:t>
      </w:r>
      <w:r>
        <w:rPr>
          <w:rFonts w:ascii="仿宋_GB2312" w:eastAsia="仿宋_GB2312" w:hAnsi="仿宋_GB2312" w:cs="仿宋_GB2312" w:hint="eastAsia"/>
          <w:szCs w:val="32"/>
        </w:rPr>
        <w:t>全“政府主导、金融支持、社会参与”的</w:t>
      </w:r>
      <w:r>
        <w:rPr>
          <w:rFonts w:eastAsia="仿宋_GB2312"/>
          <w:szCs w:val="32"/>
        </w:rPr>
        <w:t>投融资机制，多渠道筹措内涝治理项目建设资金，实现投资主体多元化。在积极争取中央资金，充分用好财政资金和</w:t>
      </w:r>
      <w:r>
        <w:rPr>
          <w:rFonts w:eastAsia="仿宋_GB2312" w:hint="eastAsia"/>
          <w:szCs w:val="32"/>
        </w:rPr>
        <w:t>地方政府</w:t>
      </w:r>
      <w:r>
        <w:rPr>
          <w:rFonts w:eastAsia="仿宋_GB2312"/>
          <w:szCs w:val="32"/>
        </w:rPr>
        <w:t>一般债券的同时，争取政策支持，研究发行专项债券的资金平衡方案；调动和发挥本市国有企业城市综合运营服务商作用，细化项目整合和策划包装，通过整合盘活固定资产，吸收更多社会资本。</w:t>
      </w:r>
    </w:p>
    <w:p w:rsidR="00766BB0" w:rsidRDefault="00766BB0" w:rsidP="009B670B">
      <w:pPr>
        <w:pStyle w:val="a3"/>
        <w:ind w:firstLineChars="200" w:firstLine="622"/>
        <w:rPr>
          <w:rFonts w:eastAsia="仿宋_GB2312"/>
          <w:szCs w:val="32"/>
        </w:rPr>
      </w:pPr>
    </w:p>
    <w:p w:rsidR="00766BB0" w:rsidRDefault="00EA7451" w:rsidP="009B670B">
      <w:pPr>
        <w:pStyle w:val="a3"/>
        <w:ind w:firstLineChars="200" w:firstLine="622"/>
        <w:rPr>
          <w:rFonts w:eastAsia="仿宋_GB2312"/>
          <w:szCs w:val="32"/>
        </w:rPr>
        <w:sectPr w:rsidR="00766BB0">
          <w:pgSz w:w="11907" w:h="16840"/>
          <w:pgMar w:top="2098" w:right="1474" w:bottom="1985" w:left="1588" w:header="851" w:footer="1701" w:gutter="0"/>
          <w:cols w:space="720"/>
          <w:docGrid w:type="linesAndChars" w:linePitch="289" w:charSpace="-1839"/>
        </w:sectPr>
      </w:pPr>
      <w:r>
        <w:rPr>
          <w:rFonts w:eastAsia="仿宋_GB2312" w:hint="eastAsia"/>
          <w:szCs w:val="32"/>
        </w:rPr>
        <w:t>附件：天津市排水防涝治理建设项目分工表</w:t>
      </w:r>
    </w:p>
    <w:p w:rsidR="00766BB0" w:rsidRDefault="00EA7451">
      <w:pPr>
        <w:pStyle w:val="a3"/>
        <w:rPr>
          <w:rFonts w:eastAsia="仿宋_GB2312"/>
          <w:szCs w:val="32"/>
        </w:rPr>
      </w:pPr>
      <w:r>
        <w:rPr>
          <w:rFonts w:ascii="黑体" w:eastAsia="黑体" w:hAnsi="黑体" w:cs="黑体" w:hint="eastAsia"/>
          <w:szCs w:val="32"/>
        </w:rPr>
        <w:lastRenderedPageBreak/>
        <w:t>附件</w:t>
      </w:r>
    </w:p>
    <w:p w:rsidR="00766BB0" w:rsidRDefault="00EA7451" w:rsidP="009B670B">
      <w:pPr>
        <w:pStyle w:val="a3"/>
        <w:snapToGrid w:val="0"/>
        <w:spacing w:afterLines="50" w:after="144"/>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color w:val="000000"/>
          <w:kern w:val="0"/>
          <w:sz w:val="44"/>
          <w:szCs w:val="44"/>
          <w:lang w:bidi="ar"/>
        </w:rPr>
        <w:t>天津市排水防涝治理建设项目分工表</w:t>
      </w:r>
    </w:p>
    <w:tbl>
      <w:tblPr>
        <w:tblW w:w="9948" w:type="dxa"/>
        <w:jc w:val="center"/>
        <w:tblLayout w:type="fixed"/>
        <w:tblLook w:val="04A0" w:firstRow="1" w:lastRow="0" w:firstColumn="1" w:lastColumn="0" w:noHBand="0" w:noVBand="1"/>
      </w:tblPr>
      <w:tblGrid>
        <w:gridCol w:w="591"/>
        <w:gridCol w:w="1662"/>
        <w:gridCol w:w="2123"/>
        <w:gridCol w:w="1200"/>
        <w:gridCol w:w="1545"/>
        <w:gridCol w:w="1154"/>
        <w:gridCol w:w="1673"/>
      </w:tblGrid>
      <w:tr w:rsidR="00766BB0">
        <w:trPr>
          <w:cantSplit/>
          <w:trHeight w:val="312"/>
          <w:tblHeader/>
          <w:jc w:val="center"/>
        </w:trPr>
        <w:tc>
          <w:tcPr>
            <w:tcW w:w="591" w:type="dxa"/>
            <w:vMerge w:val="restart"/>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spacing w:line="240" w:lineRule="exact"/>
              <w:ind w:leftChars="-30" w:left="-60" w:rightChars="-30" w:right="-60"/>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序号</w:t>
            </w:r>
          </w:p>
        </w:tc>
        <w:tc>
          <w:tcPr>
            <w:tcW w:w="1662" w:type="dxa"/>
            <w:vMerge w:val="restart"/>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spacing w:line="240" w:lineRule="exact"/>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项目类型</w:t>
            </w:r>
          </w:p>
        </w:tc>
        <w:tc>
          <w:tcPr>
            <w:tcW w:w="2123" w:type="dxa"/>
            <w:vMerge w:val="restart"/>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spacing w:line="240" w:lineRule="exact"/>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项目名称</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spacing w:line="240" w:lineRule="exact"/>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项目位置</w:t>
            </w:r>
          </w:p>
        </w:tc>
        <w:tc>
          <w:tcPr>
            <w:tcW w:w="1545" w:type="dxa"/>
            <w:vMerge w:val="restart"/>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spacing w:line="240" w:lineRule="exact"/>
              <w:jc w:val="center"/>
              <w:textAlignment w:val="center"/>
              <w:rPr>
                <w:rFonts w:ascii="黑体" w:eastAsia="黑体" w:hAnsi="黑体" w:cs="黑体"/>
                <w:color w:val="000000"/>
                <w:sz w:val="24"/>
              </w:rPr>
            </w:pPr>
            <w:r>
              <w:rPr>
                <w:rFonts w:ascii="黑体" w:eastAsia="黑体" w:hAnsi="黑体" w:cs="黑体" w:hint="eastAsia"/>
                <w:color w:val="000000"/>
                <w:spacing w:val="-6"/>
                <w:kern w:val="0"/>
                <w:sz w:val="24"/>
                <w:lang w:bidi="ar"/>
              </w:rPr>
              <w:t>计划完成时间</w:t>
            </w:r>
          </w:p>
        </w:tc>
        <w:tc>
          <w:tcPr>
            <w:tcW w:w="1154" w:type="dxa"/>
            <w:vMerge w:val="restart"/>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spacing w:line="240" w:lineRule="exact"/>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牵头</w:t>
            </w:r>
            <w:r>
              <w:rPr>
                <w:rFonts w:ascii="黑体" w:eastAsia="黑体" w:hAnsi="黑体" w:cs="黑体" w:hint="eastAsia"/>
                <w:color w:val="000000"/>
                <w:kern w:val="0"/>
                <w:sz w:val="24"/>
                <w:lang w:bidi="ar"/>
              </w:rPr>
              <w:t>单位</w:t>
            </w:r>
          </w:p>
        </w:tc>
        <w:tc>
          <w:tcPr>
            <w:tcW w:w="1673" w:type="dxa"/>
            <w:vMerge w:val="restart"/>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spacing w:line="240" w:lineRule="exact"/>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责任单位</w:t>
            </w:r>
          </w:p>
        </w:tc>
      </w:tr>
      <w:tr w:rsidR="00766BB0">
        <w:trPr>
          <w:cantSplit/>
          <w:trHeight w:val="312"/>
          <w:tblHeader/>
          <w:jc w:val="center"/>
        </w:trPr>
        <w:tc>
          <w:tcPr>
            <w:tcW w:w="591" w:type="dxa"/>
            <w:vMerge/>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62" w:type="dxa"/>
            <w:vMerge/>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545" w:type="dxa"/>
            <w:vMerge/>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154" w:type="dxa"/>
            <w:vMerge/>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生态保护和修复工程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永定河综合治理与生态修复工程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永定河流域投资有限公司</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生态保护和修复工程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京津冀东部绿色生态屏障独流减河倒虹吸工程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生态保护和修复工程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津南再生水利用及水生态修复工程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生态保护和修复工程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黄港生态区水环境综合治理与修复工程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生态保护和修复工程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黄港生态区水环境综合治理与修复工程（东兴隆泵站）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生态保护和修复工程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黄港生态区水环境综合治理与修复工程（二库泵站重建工程）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6</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防洪提升工程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潮白新河宝宁交界～乐善橡胶坝治理工程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防洪提升工程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蓟运河九王庄桥</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后鲁沽段治理工程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防洪提升工程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蓟运河蓟州区段治理工程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蓟州区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防洪提升工程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Style w:val="font111"/>
                <w:rFonts w:ascii="Times New Roman" w:eastAsia="仿宋_GB2312" w:hAnsi="Times New Roman" w:cs="Times New Roman" w:hint="default"/>
                <w:sz w:val="24"/>
                <w:szCs w:val="24"/>
                <w:lang w:bidi="ar"/>
              </w:rPr>
              <w:t>蓟运河江洼口</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刘庄段治理工程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防洪提升工程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北运河治理工程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防洪提升工程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大黄堡蓄滞洪区工程与安全建设</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防洪提升工程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东淀、文安洼蓄滞洪区工程与安全建</w:t>
            </w:r>
            <w:r>
              <w:rPr>
                <w:rFonts w:eastAsia="仿宋_GB2312"/>
                <w:color w:val="000000"/>
                <w:kern w:val="0"/>
                <w:sz w:val="24"/>
                <w:lang w:bidi="ar"/>
              </w:rPr>
              <w:lastRenderedPageBreak/>
              <w:t>设</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kern w:val="0"/>
                <w:sz w:val="24"/>
                <w:lang w:bidi="ar"/>
              </w:rPr>
            </w:pPr>
            <w:r>
              <w:rPr>
                <w:rFonts w:eastAsia="仿宋_GB2312"/>
                <w:color w:val="000000"/>
                <w:kern w:val="0"/>
                <w:sz w:val="24"/>
                <w:lang w:bidi="ar"/>
              </w:rPr>
              <w:lastRenderedPageBreak/>
              <w:t>西青区、</w:t>
            </w:r>
          </w:p>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静海区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snapToGrid w:val="0"/>
              <w:jc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14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防洪提升工程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永定新河口段海堤加固工程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snapToGrid w:val="0"/>
              <w:jc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42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防洪提升工程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海河口段海堤工程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snapToGrid w:val="0"/>
              <w:jc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低水闸泵站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静海区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中心城区二级河道清淤工程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堵口堤泵站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881"/>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新开河左岸泵站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红星桥泵站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复兴门泵站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90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青静黄排水渠、板桥河除险加固工程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滨海新区人民政府</w:t>
            </w:r>
          </w:p>
        </w:tc>
      </w:tr>
      <w:tr w:rsidR="00766BB0">
        <w:trPr>
          <w:trHeight w:val="93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务本河泵站扩建工程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东丽区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东丽区人民政府</w:t>
            </w:r>
          </w:p>
        </w:tc>
      </w:tr>
      <w:tr w:rsidR="00766BB0">
        <w:trPr>
          <w:trHeight w:val="90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运苇河疏浚工程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河西区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河西区人民政府</w:t>
            </w:r>
          </w:p>
        </w:tc>
      </w:tr>
      <w:tr w:rsidR="00766BB0">
        <w:trPr>
          <w:trHeight w:val="901"/>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中亭河河道治理</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津港运河河道治理</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大沽排水河河道治理</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大杜庄泵站扩建</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宽河泵站扩建</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30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城市内河水系</w:t>
            </w:r>
            <w:r>
              <w:rPr>
                <w:rFonts w:eastAsia="仿宋_GB2312"/>
                <w:color w:val="000000"/>
                <w:kern w:val="0"/>
                <w:sz w:val="24"/>
                <w:lang w:bidi="ar"/>
              </w:rPr>
              <w:lastRenderedPageBreak/>
              <w:t>治理工程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小泊泵站扩建</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w:t>
            </w:r>
            <w:r>
              <w:rPr>
                <w:rFonts w:eastAsia="仿宋_GB2312"/>
                <w:color w:val="000000"/>
                <w:kern w:val="0"/>
                <w:sz w:val="24"/>
                <w:lang w:bidi="ar"/>
              </w:rPr>
              <w:lastRenderedPageBreak/>
              <w:t>府</w:t>
            </w:r>
          </w:p>
        </w:tc>
      </w:tr>
      <w:tr w:rsidR="00766BB0">
        <w:trPr>
          <w:trHeight w:val="750"/>
          <w:jc w:val="center"/>
        </w:trPr>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31</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城市竖向优化工程</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津河长江道桥竖向改造工程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市住房城乡建设委</w:t>
            </w:r>
          </w:p>
        </w:tc>
        <w:tc>
          <w:tcPr>
            <w:tcW w:w="1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市城市管理委</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城市竖向优化工程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中心城区防汛排涝补短板工程积水地道改造工程一期（东兴地道、天平桥地道、密云一支路地道）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26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33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城市竖向优化工程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中心城区防汛排涝补短板工程积水地道改造工程二期（程林庄地道、九经路地道、宾水西道地道、小张贵庄地道、卫国道地道）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65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34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城市竖向优化工程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中心城区防汛排涝补短板工程积水地道改造工程三期（东风地道、金钟河地道、北站地道）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76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35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雨水削峰调蓄工程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大直沽调蓄池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36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雨水削峰调蓄工程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纪庄子合流调蓄池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37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雨水削峰调蓄工程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子牙河调蓄池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38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雨水削峰调蓄工程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咸密调蓄池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39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雨水削峰调蓄工程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闫街调蓄池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40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雨水削峰调蓄工程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四十七中调蓄池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41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雨水削峰调蓄工程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南仓调蓄池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73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42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雨水削峰调蓄工程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柳家胡同调蓄池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43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雨水削峰调蓄工程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西于庄调蓄池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44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雨水削峰调蓄工程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红桥北调蓄池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45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雨水削峰调蓄工程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赵沽里调蓄池工程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46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雨水削峰调蓄工程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卫津河双层河道工程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47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中心城区防汛排涝补短板工程桥园里积水片改造工程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13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48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中心城区防汛排涝补短板工程井冈山地区积水片改造工程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096"/>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49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中心城区防汛排涝补短板工程程林庄积水片改造工程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50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咸阳路雨水泵站建设工程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19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51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密云路雨水泵站建设工程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中国葛洲坝集团股份有限公司</w:t>
            </w:r>
          </w:p>
        </w:tc>
      </w:tr>
      <w:tr w:rsidR="00766BB0">
        <w:trPr>
          <w:trHeight w:val="139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52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南大桥雨水泵站建设工程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市住房城乡建设委</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城投集团</w:t>
            </w:r>
          </w:p>
        </w:tc>
      </w:tr>
      <w:tr w:rsidR="00766BB0">
        <w:trPr>
          <w:trHeight w:val="149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53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化工路雨水泵站建设工程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9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54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w:t>
            </w:r>
            <w:r>
              <w:rPr>
                <w:rFonts w:eastAsia="仿宋_GB2312"/>
                <w:color w:val="000000"/>
                <w:kern w:val="0"/>
                <w:sz w:val="24"/>
                <w:lang w:bidi="ar"/>
              </w:rPr>
              <w:lastRenderedPageBreak/>
              <w:t>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古北道雨水泵站建</w:t>
            </w:r>
            <w:r>
              <w:rPr>
                <w:rFonts w:eastAsia="仿宋_GB2312"/>
                <w:color w:val="000000"/>
                <w:kern w:val="0"/>
                <w:sz w:val="24"/>
                <w:lang w:bidi="ar"/>
              </w:rPr>
              <w:lastRenderedPageBreak/>
              <w:t>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012"/>
          <w:jc w:val="center"/>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55</w:t>
            </w:r>
          </w:p>
        </w:tc>
        <w:tc>
          <w:tcPr>
            <w:tcW w:w="16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纪庄子地块雨水泵站建设工程</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市住房城乡建设委</w:t>
            </w:r>
          </w:p>
        </w:tc>
        <w:tc>
          <w:tcPr>
            <w:tcW w:w="1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城投集团</w:t>
            </w:r>
          </w:p>
        </w:tc>
      </w:tr>
      <w:tr w:rsidR="00766BB0">
        <w:trPr>
          <w:trHeight w:val="1026"/>
          <w:jc w:val="center"/>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56</w:t>
            </w:r>
          </w:p>
        </w:tc>
        <w:tc>
          <w:tcPr>
            <w:tcW w:w="16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津航路雨水泵站建设工程</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中国葛洲坝集团股份有限公司</w:t>
            </w:r>
          </w:p>
        </w:tc>
      </w:tr>
      <w:tr w:rsidR="00766BB0">
        <w:trPr>
          <w:trHeight w:val="1004"/>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57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西于庄雨水泵站建设工程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中国葛洲坝集团股份有限公司</w:t>
            </w:r>
          </w:p>
        </w:tc>
      </w:tr>
      <w:tr w:rsidR="00766BB0">
        <w:trPr>
          <w:trHeight w:val="947"/>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58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天露道雨水泵站建设工程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42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59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红桥北雨水泵站建设工程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34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60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增产道雨水泵站建设工程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37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61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沙柳路北雨水泵站建设工程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路劲</w:t>
            </w:r>
            <w:r>
              <w:rPr>
                <w:rFonts w:eastAsia="仿宋_GB2312" w:hint="eastAsia"/>
                <w:color w:val="000000"/>
                <w:kern w:val="0"/>
                <w:sz w:val="24"/>
                <w:lang w:bidi="ar"/>
              </w:rPr>
              <w:t>地产集团有限</w:t>
            </w:r>
            <w:r>
              <w:rPr>
                <w:rFonts w:eastAsia="仿宋_GB2312"/>
                <w:color w:val="000000"/>
                <w:kern w:val="0"/>
                <w:sz w:val="24"/>
                <w:lang w:bidi="ar"/>
              </w:rPr>
              <w:t>公司</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62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龙山道雨水泵站建设工程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63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长江道雨水泵站建设工程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64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双峰道雨水泵站建设工程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地块整理单位</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65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w:t>
            </w:r>
            <w:r>
              <w:rPr>
                <w:rFonts w:eastAsia="仿宋_GB2312"/>
                <w:color w:val="000000"/>
                <w:kern w:val="0"/>
                <w:sz w:val="24"/>
                <w:lang w:bidi="ar"/>
              </w:rPr>
              <w:lastRenderedPageBreak/>
              <w:t>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越秀路雨水泵站建</w:t>
            </w:r>
            <w:r>
              <w:rPr>
                <w:rFonts w:eastAsia="仿宋_GB2312"/>
                <w:color w:val="000000"/>
                <w:kern w:val="0"/>
                <w:sz w:val="24"/>
                <w:lang w:bidi="ar"/>
              </w:rPr>
              <w:lastRenderedPageBreak/>
              <w:t>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中国葛洲坝集</w:t>
            </w:r>
            <w:r>
              <w:rPr>
                <w:rFonts w:eastAsia="仿宋_GB2312"/>
                <w:color w:val="000000"/>
                <w:kern w:val="0"/>
                <w:sz w:val="24"/>
                <w:lang w:bidi="ar"/>
              </w:rPr>
              <w:lastRenderedPageBreak/>
              <w:t>团股份有限公司</w:t>
            </w:r>
          </w:p>
        </w:tc>
      </w:tr>
      <w:tr w:rsidR="00766BB0">
        <w:trPr>
          <w:trHeight w:val="1004"/>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66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电台道雨水泵站建设工程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43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67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西园道</w:t>
            </w:r>
            <w:r>
              <w:rPr>
                <w:rFonts w:eastAsia="仿宋_GB2312"/>
                <w:color w:val="000000"/>
                <w:kern w:val="0"/>
                <w:sz w:val="24"/>
                <w:lang w:bidi="ar"/>
              </w:rPr>
              <w:t>2#</w:t>
            </w:r>
            <w:r>
              <w:rPr>
                <w:rFonts w:eastAsia="仿宋_GB2312"/>
                <w:color w:val="000000"/>
                <w:kern w:val="0"/>
                <w:sz w:val="24"/>
                <w:lang w:bidi="ar"/>
              </w:rPr>
              <w:t>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中国葛洲坝集团股份有限公司</w:t>
            </w:r>
          </w:p>
        </w:tc>
      </w:tr>
      <w:tr w:rsidR="00766BB0">
        <w:trPr>
          <w:trHeight w:val="957"/>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68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张贵庄路雨水泵站建设工程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97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69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柳林</w:t>
            </w:r>
            <w:r>
              <w:rPr>
                <w:rFonts w:eastAsia="仿宋_GB2312"/>
                <w:color w:val="000000"/>
                <w:kern w:val="0"/>
                <w:sz w:val="24"/>
                <w:lang w:bidi="ar"/>
              </w:rPr>
              <w:t>2#</w:t>
            </w:r>
            <w:r>
              <w:rPr>
                <w:rFonts w:eastAsia="仿宋_GB2312"/>
                <w:color w:val="000000"/>
                <w:kern w:val="0"/>
                <w:sz w:val="24"/>
                <w:lang w:bidi="ar"/>
              </w:rPr>
              <w:t>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36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70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纪庄子合流雨水泵站建设工程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331"/>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71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大直沽雨水泵站建设工程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72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席厂下坡（南口路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天泰路）雨水管线</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市住房城乡建设委</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天津市城市道路桥梁管理事务中心</w:t>
            </w:r>
          </w:p>
        </w:tc>
      </w:tr>
      <w:tr w:rsidR="00766BB0">
        <w:trPr>
          <w:trHeight w:val="101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73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陈塘雨水泵站建设工程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74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中车地块地道雨水泵站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75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鄱阳路雨水泵站扩建进水管道工程（鄱阳路）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981"/>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76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华天道雨水泵站扩建进水管道工程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25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77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天山北路（博山道</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凤山道）雨水管线</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市住房城乡建设委</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城投集团</w:t>
            </w:r>
          </w:p>
        </w:tc>
      </w:tr>
      <w:tr w:rsidR="00766BB0">
        <w:trPr>
          <w:trHeight w:val="137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78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望江路雨水泵站进水管道工程（淮东路、望江路、丹河北道）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kern w:val="0"/>
                <w:sz w:val="24"/>
                <w:lang w:bidi="ar"/>
              </w:rPr>
            </w:pPr>
            <w:r>
              <w:rPr>
                <w:rFonts w:eastAsia="仿宋_GB2312"/>
                <w:color w:val="000000"/>
                <w:kern w:val="0"/>
                <w:sz w:val="24"/>
                <w:lang w:bidi="ar"/>
              </w:rPr>
              <w:t>北辰区人民</w:t>
            </w:r>
          </w:p>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政府</w:t>
            </w:r>
          </w:p>
        </w:tc>
      </w:tr>
      <w:tr w:rsidR="00766BB0">
        <w:trPr>
          <w:trHeight w:val="1407"/>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79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津浦北路（天泰路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三合街）</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市住房城乡建设委</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城投集团</w:t>
            </w:r>
          </w:p>
        </w:tc>
      </w:tr>
      <w:tr w:rsidR="00766BB0">
        <w:trPr>
          <w:trHeight w:val="135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80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西姜井雨水泵站进水管道工程（凯苑路、凯安道）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016"/>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81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罗浮路雨水泵站进水管道工程（康安道）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82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东姜井雨水泵站进水管道工程（凯苑路）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03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83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保山西道雨水泵站进水管道工程（碧欣路）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027"/>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84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广开四马路雨水泵站进水管道工程（南开五马路）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05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85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大沽北路雨水泵站进水管道工程（多伦道）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市住房城乡建设委</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kern w:val="0"/>
                <w:sz w:val="24"/>
                <w:lang w:bidi="ar"/>
              </w:rPr>
            </w:pPr>
            <w:r>
              <w:rPr>
                <w:rFonts w:eastAsia="仿宋_GB2312"/>
                <w:color w:val="000000"/>
                <w:kern w:val="0"/>
                <w:sz w:val="24"/>
                <w:lang w:bidi="ar"/>
              </w:rPr>
              <w:t>和平区人民</w:t>
            </w:r>
          </w:p>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政府</w:t>
            </w:r>
          </w:p>
        </w:tc>
      </w:tr>
      <w:tr w:rsidR="00766BB0">
        <w:trPr>
          <w:trHeight w:val="106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86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李公楼雨水泵站进水管道工程（新开路）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23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87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大桂道进水管道工程（辰盛路）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05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88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东丽综合污泥处置厂建设工程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东丽区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557"/>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89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中心城区防汛排涝补短板工程大型管道清淤工程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01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90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中心城区防汛排涝补短板工程老旧管道修复工程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149"/>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91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中心城区防汛排涝补短板工程老旧泵站改建工程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086"/>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92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中心城区防汛排涝补短板工程混接点改造工程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市水务局、有关区人民政府</w:t>
            </w:r>
          </w:p>
        </w:tc>
      </w:tr>
      <w:tr w:rsidR="00766BB0">
        <w:trPr>
          <w:trHeight w:val="99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93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中心城区防汛排涝应急抢险设备</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r w:rsidR="00766BB0">
        <w:trPr>
          <w:trHeight w:val="101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94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和平区里巷小区积水点整治</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和平区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和平区人民政府</w:t>
            </w:r>
          </w:p>
        </w:tc>
      </w:tr>
      <w:tr w:rsidR="00766BB0">
        <w:trPr>
          <w:trHeight w:val="175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95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spacing w:line="260" w:lineRule="exact"/>
              <w:jc w:val="center"/>
              <w:textAlignment w:val="center"/>
              <w:rPr>
                <w:rFonts w:eastAsia="仿宋_GB2312"/>
                <w:color w:val="000000"/>
                <w:sz w:val="24"/>
              </w:rPr>
            </w:pPr>
            <w:r>
              <w:rPr>
                <w:rFonts w:eastAsia="仿宋_GB2312"/>
                <w:color w:val="000000"/>
                <w:kern w:val="0"/>
                <w:sz w:val="24"/>
                <w:lang w:bidi="ar"/>
              </w:rPr>
              <w:t>天津市月牙河（河东段）水生态环境修复及流域综合治理项目（一期工程）低洼淹泡小区排水管网改造工程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河东区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河东区人民政府</w:t>
            </w:r>
          </w:p>
        </w:tc>
      </w:tr>
      <w:tr w:rsidR="00766BB0">
        <w:trPr>
          <w:trHeight w:val="1004"/>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96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应急抢险设备购置</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河西区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河西区人民政府</w:t>
            </w:r>
          </w:p>
        </w:tc>
      </w:tr>
      <w:tr w:rsidR="00766BB0">
        <w:trPr>
          <w:trHeight w:val="99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97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建昌里雨水管道工程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河北区人民政府</w:t>
            </w:r>
          </w:p>
        </w:tc>
      </w:tr>
      <w:tr w:rsidR="00766BB0">
        <w:trPr>
          <w:trHeight w:val="103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98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东窑洼雨水管道工程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河北区人民政府</w:t>
            </w:r>
          </w:p>
        </w:tc>
      </w:tr>
      <w:tr w:rsidR="00766BB0">
        <w:trPr>
          <w:trHeight w:val="108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99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东环楼雨水管道工程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河北区人民政府</w:t>
            </w:r>
          </w:p>
        </w:tc>
      </w:tr>
      <w:tr w:rsidR="00766BB0">
        <w:trPr>
          <w:trHeight w:val="106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100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滦宜里雨水管道工程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河北区人民政府</w:t>
            </w:r>
          </w:p>
        </w:tc>
      </w:tr>
      <w:tr w:rsidR="00766BB0">
        <w:trPr>
          <w:trHeight w:val="1109"/>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101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梅宏园雨水管道工程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河北区人民政府</w:t>
            </w:r>
          </w:p>
        </w:tc>
      </w:tr>
      <w:tr w:rsidR="00766BB0">
        <w:trPr>
          <w:trHeight w:val="103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102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外环小区雨水管道工程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河北区人民政府</w:t>
            </w:r>
          </w:p>
        </w:tc>
      </w:tr>
      <w:tr w:rsidR="00766BB0">
        <w:trPr>
          <w:trHeight w:val="153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103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原冰里雨水管道工程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7</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河北区人民政府</w:t>
            </w:r>
          </w:p>
        </w:tc>
      </w:tr>
      <w:tr w:rsidR="00766BB0">
        <w:trPr>
          <w:trHeight w:val="149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104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单家面铺片区棚户区改造（旧城区改建）项目基础设施配套工程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8</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红桥区人民政府</w:t>
            </w:r>
          </w:p>
        </w:tc>
      </w:tr>
      <w:tr w:rsidR="00766BB0">
        <w:trPr>
          <w:trHeight w:val="99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105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红桥区金潞园地块基础设施配套工程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红桥区人民政府</w:t>
            </w:r>
          </w:p>
        </w:tc>
      </w:tr>
      <w:tr w:rsidR="00766BB0">
        <w:trPr>
          <w:trHeight w:val="135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106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红桥区光荣道科技产业园（</w:t>
            </w:r>
            <w:r>
              <w:rPr>
                <w:rFonts w:eastAsia="仿宋_GB2312" w:hint="eastAsia"/>
                <w:color w:val="000000"/>
                <w:kern w:val="0"/>
                <w:sz w:val="24"/>
                <w:lang w:bidi="ar"/>
              </w:rPr>
              <w:t>五</w:t>
            </w:r>
            <w:r>
              <w:rPr>
                <w:rFonts w:eastAsia="仿宋_GB2312"/>
                <w:color w:val="000000"/>
                <w:kern w:val="0"/>
                <w:sz w:val="24"/>
                <w:lang w:bidi="ar"/>
              </w:rPr>
              <w:t>号地</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北</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2</w:t>
            </w:r>
            <w:r>
              <w:rPr>
                <w:rFonts w:eastAsia="仿宋_GB2312"/>
                <w:color w:val="000000"/>
                <w:kern w:val="0"/>
                <w:sz w:val="24"/>
                <w:lang w:bidi="ar"/>
              </w:rPr>
              <w:t>）</w:t>
            </w:r>
            <w:r>
              <w:rPr>
                <w:rFonts w:eastAsia="仿宋_GB2312" w:hint="eastAsia"/>
                <w:color w:val="000000"/>
                <w:kern w:val="0"/>
                <w:sz w:val="24"/>
                <w:lang w:bidi="ar"/>
              </w:rPr>
              <w:t>地块</w:t>
            </w:r>
            <w:r>
              <w:rPr>
                <w:rFonts w:eastAsia="仿宋_GB2312"/>
                <w:color w:val="000000"/>
                <w:kern w:val="0"/>
                <w:sz w:val="24"/>
                <w:lang w:bidi="ar"/>
              </w:rPr>
              <w:t>基础设施配套工程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红桥区人民政府</w:t>
            </w:r>
          </w:p>
        </w:tc>
      </w:tr>
      <w:tr w:rsidR="00766BB0">
        <w:trPr>
          <w:trHeight w:val="1406"/>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107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有志道（团结路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环海油脂公司地块东边界）道路及配套管线工程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红桥区人民政府</w:t>
            </w:r>
          </w:p>
        </w:tc>
      </w:tr>
      <w:tr w:rsidR="00766BB0">
        <w:trPr>
          <w:trHeight w:val="107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108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双环西路（连环道</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佳宁道）道路及配套管线工程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红桥区人民政府</w:t>
            </w:r>
          </w:p>
        </w:tc>
      </w:tr>
      <w:tr w:rsidR="00766BB0">
        <w:trPr>
          <w:trHeight w:val="103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109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红桥区防汛排涝应急抢险设备</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红桥区人民政府</w:t>
            </w:r>
          </w:p>
        </w:tc>
      </w:tr>
      <w:tr w:rsidR="00766BB0">
        <w:trPr>
          <w:trHeight w:val="98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110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红桥区老旧小区排水管网改造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红桥区人民政府</w:t>
            </w:r>
          </w:p>
        </w:tc>
      </w:tr>
      <w:tr w:rsidR="00766BB0">
        <w:trPr>
          <w:trHeight w:val="99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111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红桥区西站消防中队项目配套管线工程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市住房城乡建设委</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红桥区人民政府</w:t>
            </w:r>
          </w:p>
        </w:tc>
      </w:tr>
      <w:tr w:rsidR="00766BB0">
        <w:trPr>
          <w:trHeight w:val="1286"/>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112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积水片区改造雨水管道提升改造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红桥区人民政府</w:t>
            </w:r>
          </w:p>
        </w:tc>
      </w:tr>
      <w:tr w:rsidR="00766BB0">
        <w:trPr>
          <w:trHeight w:val="124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113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方山东道片雨水工程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东丽区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东丽区人民政府</w:t>
            </w:r>
          </w:p>
        </w:tc>
      </w:tr>
      <w:tr w:rsidR="00766BB0">
        <w:trPr>
          <w:trHeight w:val="106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114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富安路雨水工程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东丽区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东丽区人民政府</w:t>
            </w:r>
          </w:p>
        </w:tc>
      </w:tr>
      <w:tr w:rsidR="00766BB0">
        <w:trPr>
          <w:trHeight w:val="132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115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秀宏道临时排水泵池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东丽区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kern w:val="0"/>
                <w:sz w:val="24"/>
                <w:lang w:bidi="ar"/>
              </w:rPr>
            </w:pPr>
            <w:r>
              <w:rPr>
                <w:rFonts w:eastAsia="仿宋_GB2312"/>
                <w:color w:val="000000"/>
                <w:kern w:val="0"/>
                <w:sz w:val="24"/>
                <w:lang w:bidi="ar"/>
              </w:rPr>
              <w:t>东丽区人民</w:t>
            </w:r>
          </w:p>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政府</w:t>
            </w:r>
          </w:p>
        </w:tc>
      </w:tr>
      <w:tr w:rsidR="00766BB0">
        <w:trPr>
          <w:trHeight w:val="136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116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八里台示范镇</w:t>
            </w:r>
            <w:r>
              <w:rPr>
                <w:rFonts w:eastAsia="仿宋_GB2312"/>
                <w:color w:val="000000"/>
                <w:kern w:val="0"/>
                <w:sz w:val="24"/>
                <w:lang w:bidi="ar"/>
              </w:rPr>
              <w:t>2</w:t>
            </w:r>
            <w:r>
              <w:rPr>
                <w:rFonts w:eastAsia="仿宋_GB2312"/>
                <w:color w:val="000000"/>
                <w:kern w:val="0"/>
                <w:sz w:val="24"/>
                <w:lang w:bidi="ar"/>
              </w:rPr>
              <w:t>号雨水泵站工程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98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117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八里台示范镇</w:t>
            </w:r>
            <w:r>
              <w:rPr>
                <w:rFonts w:eastAsia="仿宋_GB2312"/>
                <w:color w:val="000000"/>
                <w:kern w:val="0"/>
                <w:sz w:val="24"/>
                <w:lang w:bidi="ar"/>
              </w:rPr>
              <w:t>3</w:t>
            </w:r>
            <w:r>
              <w:rPr>
                <w:rFonts w:eastAsia="仿宋_GB2312"/>
                <w:color w:val="000000"/>
                <w:kern w:val="0"/>
                <w:sz w:val="24"/>
                <w:lang w:bidi="ar"/>
              </w:rPr>
              <w:t>号雨水泵站工程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1016"/>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118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八里台示范镇</w:t>
            </w:r>
            <w:r>
              <w:rPr>
                <w:rFonts w:eastAsia="仿宋_GB2312"/>
                <w:color w:val="000000"/>
                <w:kern w:val="0"/>
                <w:sz w:val="24"/>
                <w:lang w:bidi="ar"/>
              </w:rPr>
              <w:t>4</w:t>
            </w:r>
            <w:r>
              <w:rPr>
                <w:rFonts w:eastAsia="仿宋_GB2312"/>
                <w:color w:val="000000"/>
                <w:kern w:val="0"/>
                <w:sz w:val="24"/>
                <w:lang w:bidi="ar"/>
              </w:rPr>
              <w:t>号雨水泵站工程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1027"/>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119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八里台示范镇永安里雨水泵站工程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120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辛沽道雨污合建泵站工程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hint="eastAsia"/>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95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121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丰泽道排水方涵工程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1027"/>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122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葛沽镇雨污水分流改造项目</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10</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135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123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科技大道雨水泵站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142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124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周辛庄雨水泵站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122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125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津沽路合流泵站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1016"/>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126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米兰泵站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127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天津市津南区小站镇雨污水分流改造工程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w:t>
            </w:r>
            <w:r>
              <w:rPr>
                <w:rFonts w:eastAsia="仿宋_GB2312" w:hint="eastAsia"/>
                <w:color w:val="000000"/>
                <w:kern w:val="0"/>
                <w:sz w:val="24"/>
                <w:lang w:bidi="ar"/>
              </w:rPr>
              <w:t>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128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渤海综合治理津南区合流制改造一期项目（小站镇片区）</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129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咸水沽镇体育场路泵站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130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赤龙街雨水泵站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131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新家园</w:t>
            </w:r>
            <w:r>
              <w:rPr>
                <w:rFonts w:eastAsia="仿宋_GB2312"/>
                <w:color w:val="000000"/>
                <w:kern w:val="0"/>
                <w:sz w:val="24"/>
                <w:lang w:bidi="ar"/>
              </w:rPr>
              <w:t>10#</w:t>
            </w:r>
            <w:r>
              <w:rPr>
                <w:rFonts w:eastAsia="仿宋_GB2312"/>
                <w:color w:val="000000"/>
                <w:kern w:val="0"/>
                <w:sz w:val="24"/>
                <w:lang w:bidi="ar"/>
              </w:rPr>
              <w:t>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1471"/>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132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西区建成区排水管道提升改造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139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133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双闸片区雨水泵站工程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1407"/>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134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noWrap/>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杨柳青镇</w:t>
            </w:r>
            <w:r>
              <w:rPr>
                <w:rFonts w:eastAsia="仿宋_GB2312"/>
                <w:color w:val="000000"/>
                <w:kern w:val="0"/>
                <w:sz w:val="24"/>
                <w:lang w:bidi="ar"/>
              </w:rPr>
              <w:t>5#</w:t>
            </w:r>
            <w:r>
              <w:rPr>
                <w:rFonts w:eastAsia="仿宋_GB2312"/>
                <w:color w:val="000000"/>
                <w:kern w:val="0"/>
                <w:sz w:val="24"/>
                <w:lang w:bidi="ar"/>
              </w:rPr>
              <w:t>雨水泵站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135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noWrap/>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杨柳青镇</w:t>
            </w:r>
            <w:r>
              <w:rPr>
                <w:rFonts w:eastAsia="仿宋_GB2312"/>
                <w:color w:val="000000"/>
                <w:kern w:val="0"/>
                <w:sz w:val="24"/>
                <w:lang w:bidi="ar"/>
              </w:rPr>
              <w:t>6#</w:t>
            </w:r>
            <w:r>
              <w:rPr>
                <w:rFonts w:eastAsia="仿宋_GB2312"/>
                <w:color w:val="000000"/>
                <w:kern w:val="0"/>
                <w:sz w:val="24"/>
                <w:lang w:bidi="ar"/>
              </w:rPr>
              <w:t>雨水泵站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136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noWrap/>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杨柳青镇</w:t>
            </w:r>
            <w:r>
              <w:rPr>
                <w:rFonts w:eastAsia="仿宋_GB2312"/>
                <w:color w:val="000000"/>
                <w:kern w:val="0"/>
                <w:sz w:val="24"/>
                <w:lang w:bidi="ar"/>
              </w:rPr>
              <w:t>20#</w:t>
            </w:r>
            <w:r>
              <w:rPr>
                <w:rFonts w:eastAsia="仿宋_GB2312"/>
                <w:color w:val="000000"/>
                <w:kern w:val="0"/>
                <w:sz w:val="24"/>
                <w:lang w:bidi="ar"/>
              </w:rPr>
              <w:t>雨水泵站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137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noWrap/>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中北镇</w:t>
            </w:r>
            <w:r>
              <w:rPr>
                <w:rFonts w:eastAsia="仿宋_GB2312"/>
                <w:color w:val="000000"/>
                <w:kern w:val="0"/>
                <w:sz w:val="24"/>
                <w:lang w:bidi="ar"/>
              </w:rPr>
              <w:t>4#</w:t>
            </w:r>
            <w:r>
              <w:rPr>
                <w:rFonts w:eastAsia="仿宋_GB2312"/>
                <w:color w:val="000000"/>
                <w:kern w:val="0"/>
                <w:sz w:val="24"/>
                <w:lang w:bidi="ar"/>
              </w:rPr>
              <w:t>雨水泵站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138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noWrap/>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中北镇</w:t>
            </w:r>
            <w:r>
              <w:rPr>
                <w:rFonts w:eastAsia="仿宋_GB2312"/>
                <w:color w:val="000000"/>
                <w:kern w:val="0"/>
                <w:sz w:val="24"/>
                <w:lang w:bidi="ar"/>
              </w:rPr>
              <w:t>3#</w:t>
            </w:r>
            <w:r>
              <w:rPr>
                <w:rFonts w:eastAsia="仿宋_GB2312"/>
                <w:color w:val="000000"/>
                <w:kern w:val="0"/>
                <w:sz w:val="24"/>
                <w:lang w:bidi="ar"/>
              </w:rPr>
              <w:t>雨水泵站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139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noWrap/>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精武镇</w:t>
            </w:r>
            <w:r>
              <w:rPr>
                <w:rFonts w:eastAsia="仿宋_GB2312"/>
                <w:color w:val="000000"/>
                <w:kern w:val="0"/>
                <w:sz w:val="24"/>
                <w:lang w:bidi="ar"/>
              </w:rPr>
              <w:t>18#</w:t>
            </w:r>
            <w:r>
              <w:rPr>
                <w:rFonts w:eastAsia="仿宋_GB2312"/>
                <w:color w:val="000000"/>
                <w:kern w:val="0"/>
                <w:sz w:val="24"/>
                <w:lang w:bidi="ar"/>
              </w:rPr>
              <w:t>雨水泵站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140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noWrap/>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大寺镇</w:t>
            </w:r>
            <w:r>
              <w:rPr>
                <w:rFonts w:eastAsia="仿宋_GB2312"/>
                <w:color w:val="000000"/>
                <w:kern w:val="0"/>
                <w:sz w:val="24"/>
                <w:lang w:bidi="ar"/>
              </w:rPr>
              <w:t>56#</w:t>
            </w:r>
            <w:r>
              <w:rPr>
                <w:rFonts w:eastAsia="仿宋_GB2312"/>
                <w:color w:val="000000"/>
                <w:kern w:val="0"/>
                <w:sz w:val="24"/>
                <w:lang w:bidi="ar"/>
              </w:rPr>
              <w:t>雨水泵站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141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noWrap/>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柳轩路、御河道的</w:t>
            </w:r>
            <w:r>
              <w:rPr>
                <w:rFonts w:eastAsia="仿宋_GB2312"/>
                <w:color w:val="000000"/>
                <w:kern w:val="0"/>
                <w:sz w:val="24"/>
                <w:lang w:bidi="ar"/>
              </w:rPr>
              <w:t>6#</w:t>
            </w:r>
            <w:r>
              <w:rPr>
                <w:rFonts w:eastAsia="仿宋_GB2312"/>
                <w:color w:val="000000"/>
                <w:kern w:val="0"/>
                <w:sz w:val="24"/>
                <w:lang w:bidi="ar"/>
              </w:rPr>
              <w:t>雨水泵站配套管道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130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142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noWrap/>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民和道、规划支路的</w:t>
            </w:r>
            <w:r>
              <w:rPr>
                <w:rFonts w:eastAsia="仿宋_GB2312"/>
                <w:color w:val="000000"/>
                <w:kern w:val="0"/>
                <w:sz w:val="24"/>
                <w:lang w:bidi="ar"/>
              </w:rPr>
              <w:t>56#</w:t>
            </w:r>
            <w:r>
              <w:rPr>
                <w:rFonts w:eastAsia="仿宋_GB2312"/>
                <w:color w:val="000000"/>
                <w:kern w:val="0"/>
                <w:sz w:val="24"/>
                <w:lang w:bidi="ar"/>
              </w:rPr>
              <w:t>民和道雨水泵站配套管道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112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143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noWrap/>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泰宁道、营玉路的天露道雨水泵站配套管道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西青区人民政府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144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汾河南道雨水泵站（解决普济河东道地区积水）</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145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宜白路雨水泵站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146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辰永路泵站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147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宜兴路（普济河东道</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宜白路）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148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均富路（普济河东道</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兴辰路）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149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贵富道（均富路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汀江东路）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150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汀江东路排水工程（宜白路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翠涛北道）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1289"/>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151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汀江东路（贵富道</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宜白路）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1274"/>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152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兴北路（均富路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汀江东路）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153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兴辰路（均富路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汀江东路）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154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宜广路（普济河道</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兴北路）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155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宜兴路（翠涛北道</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志成道）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156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翠涛北道（均富路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外环辅道）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157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龙门东道（铁东北路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辰丽北路）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122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158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科峰路（延吉道</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延吉南道）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159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延吉南道（科峰路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高峰路）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122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160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科峰路（延吉南道</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北辰道）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120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161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旺吉道（科峰路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朝阳路）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162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天允道（高峰路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朝阳路）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163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尚辰路（高峰路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朝阳路）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164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新峰路（南仓道</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顺义道）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165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天康道（新峰路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高峰路）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166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辰锦路（北辰道</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同心道）雨水工程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1187"/>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167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天宁道（高峰路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朝阳路）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北辰区人民政府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168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泽丰名苑小区排洪渠工程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蓟州区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蓟州区人民政府</w:t>
            </w:r>
          </w:p>
        </w:tc>
      </w:tr>
      <w:tr w:rsidR="00766BB0">
        <w:trPr>
          <w:trHeight w:val="1101"/>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169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东大屯排洪渠工程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蓟州区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蓟州区人民政府</w:t>
            </w:r>
          </w:p>
        </w:tc>
      </w:tr>
      <w:tr w:rsidR="00766BB0">
        <w:trPr>
          <w:trHeight w:val="1186"/>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170</w:t>
            </w:r>
          </w:p>
        </w:tc>
        <w:tc>
          <w:tcPr>
            <w:tcW w:w="1662"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积水片整治工程</w:t>
            </w:r>
          </w:p>
        </w:tc>
        <w:tc>
          <w:tcPr>
            <w:tcW w:w="1200"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蓟州区</w:t>
            </w:r>
          </w:p>
        </w:tc>
        <w:tc>
          <w:tcPr>
            <w:tcW w:w="1545"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蓟州区人民政府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171</w:t>
            </w:r>
          </w:p>
        </w:tc>
        <w:tc>
          <w:tcPr>
            <w:tcW w:w="1662"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w:t>
            </w:r>
            <w:r>
              <w:rPr>
                <w:rFonts w:eastAsia="仿宋_GB2312"/>
                <w:color w:val="000000"/>
                <w:kern w:val="0"/>
                <w:sz w:val="24"/>
                <w:lang w:bidi="ar"/>
              </w:rPr>
              <w:lastRenderedPageBreak/>
              <w:t>附属设施建设工程</w:t>
            </w:r>
          </w:p>
        </w:tc>
        <w:tc>
          <w:tcPr>
            <w:tcW w:w="212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宁河区东扬雨水泵</w:t>
            </w:r>
            <w:r>
              <w:rPr>
                <w:rFonts w:eastAsia="仿宋_GB2312"/>
                <w:color w:val="000000"/>
                <w:kern w:val="0"/>
                <w:sz w:val="24"/>
                <w:lang w:bidi="ar"/>
              </w:rPr>
              <w:lastRenderedPageBreak/>
              <w:t>站更新改造工程</w:t>
            </w:r>
          </w:p>
        </w:tc>
        <w:tc>
          <w:tcPr>
            <w:tcW w:w="1200"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宁河区</w:t>
            </w:r>
          </w:p>
        </w:tc>
        <w:tc>
          <w:tcPr>
            <w:tcW w:w="1545"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宁河区人民政</w:t>
            </w:r>
            <w:r>
              <w:rPr>
                <w:rFonts w:eastAsia="仿宋_GB2312"/>
                <w:color w:val="000000"/>
                <w:kern w:val="0"/>
                <w:sz w:val="24"/>
                <w:lang w:bidi="ar"/>
              </w:rPr>
              <w:lastRenderedPageBreak/>
              <w:t>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172</w:t>
            </w:r>
          </w:p>
        </w:tc>
        <w:tc>
          <w:tcPr>
            <w:tcW w:w="1662" w:type="dxa"/>
            <w:tcBorders>
              <w:top w:val="nil"/>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nil"/>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宁河区西扬雨水泵站更新改造工程</w:t>
            </w:r>
          </w:p>
        </w:tc>
        <w:tc>
          <w:tcPr>
            <w:tcW w:w="1200" w:type="dxa"/>
            <w:tcBorders>
              <w:top w:val="nil"/>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w:t>
            </w:r>
          </w:p>
        </w:tc>
        <w:tc>
          <w:tcPr>
            <w:tcW w:w="1545" w:type="dxa"/>
            <w:tcBorders>
              <w:top w:val="nil"/>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173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宁河桥北新区吾悦广场项目道路及配套工程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宁河区人民政府</w:t>
            </w:r>
          </w:p>
        </w:tc>
      </w:tr>
      <w:tr w:rsidR="00766BB0">
        <w:trPr>
          <w:trHeight w:val="1096"/>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174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宁河桥北新区新建滨水东路、党庄路道路及配套工程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宁河区人民政府</w:t>
            </w:r>
          </w:p>
        </w:tc>
      </w:tr>
      <w:tr w:rsidR="00766BB0">
        <w:trPr>
          <w:trHeight w:val="114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175</w:t>
            </w:r>
          </w:p>
        </w:tc>
        <w:tc>
          <w:tcPr>
            <w:tcW w:w="1662"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防汛排涝应急抢险设备</w:t>
            </w:r>
            <w:r>
              <w:rPr>
                <w:rFonts w:eastAsia="仿宋_GB2312"/>
                <w:color w:val="000000"/>
                <w:kern w:val="0"/>
                <w:sz w:val="24"/>
                <w:lang w:bidi="ar"/>
              </w:rPr>
              <w:t>（架设临时排水泵</w:t>
            </w:r>
            <w:r>
              <w:rPr>
                <w:rFonts w:eastAsia="仿宋_GB2312"/>
                <w:color w:val="000000"/>
                <w:kern w:val="0"/>
                <w:sz w:val="24"/>
                <w:lang w:bidi="ar"/>
              </w:rPr>
              <w:t>11</w:t>
            </w:r>
            <w:r>
              <w:rPr>
                <w:rFonts w:eastAsia="仿宋_GB2312"/>
                <w:color w:val="000000"/>
                <w:kern w:val="0"/>
                <w:sz w:val="24"/>
                <w:lang w:bidi="ar"/>
              </w:rPr>
              <w:t>台</w:t>
            </w:r>
            <w:r>
              <w:rPr>
                <w:rFonts w:eastAsia="仿宋_GB2312"/>
                <w:color w:val="000000"/>
                <w:kern w:val="0"/>
                <w:sz w:val="24"/>
                <w:lang w:bidi="ar"/>
              </w:rPr>
              <w:t>）</w:t>
            </w:r>
          </w:p>
        </w:tc>
        <w:tc>
          <w:tcPr>
            <w:tcW w:w="1200"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宁河区人民政府</w:t>
            </w:r>
          </w:p>
        </w:tc>
      </w:tr>
      <w:tr w:rsidR="00766BB0">
        <w:trPr>
          <w:trHeight w:val="1071"/>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176</w:t>
            </w:r>
          </w:p>
        </w:tc>
        <w:tc>
          <w:tcPr>
            <w:tcW w:w="1662" w:type="dxa"/>
            <w:tcBorders>
              <w:top w:val="nil"/>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nil"/>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防汛排涝应急抢险设备</w:t>
            </w:r>
            <w:r>
              <w:rPr>
                <w:rFonts w:eastAsia="仿宋_GB2312"/>
                <w:color w:val="000000"/>
                <w:kern w:val="0"/>
                <w:sz w:val="24"/>
                <w:lang w:bidi="ar"/>
              </w:rPr>
              <w:t>（购置移动排水泵车</w:t>
            </w:r>
            <w:r>
              <w:rPr>
                <w:rFonts w:eastAsia="仿宋_GB2312"/>
                <w:color w:val="000000"/>
                <w:kern w:val="0"/>
                <w:sz w:val="24"/>
                <w:lang w:bidi="ar"/>
              </w:rPr>
              <w:t>4</w:t>
            </w:r>
            <w:r>
              <w:rPr>
                <w:rFonts w:eastAsia="仿宋_GB2312"/>
                <w:color w:val="000000"/>
                <w:kern w:val="0"/>
                <w:sz w:val="24"/>
                <w:lang w:bidi="ar"/>
              </w:rPr>
              <w:t>台</w:t>
            </w:r>
            <w:r>
              <w:rPr>
                <w:rFonts w:eastAsia="仿宋_GB2312"/>
                <w:color w:val="000000"/>
                <w:kern w:val="0"/>
                <w:sz w:val="24"/>
                <w:lang w:bidi="ar"/>
              </w:rPr>
              <w:t>）</w:t>
            </w:r>
          </w:p>
        </w:tc>
        <w:tc>
          <w:tcPr>
            <w:tcW w:w="1200" w:type="dxa"/>
            <w:tcBorders>
              <w:top w:val="nil"/>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宁河区人民政府</w:t>
            </w:r>
          </w:p>
        </w:tc>
      </w:tr>
      <w:tr w:rsidR="00766BB0">
        <w:trPr>
          <w:trHeight w:val="1129"/>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177</w:t>
            </w:r>
          </w:p>
        </w:tc>
        <w:tc>
          <w:tcPr>
            <w:tcW w:w="1662" w:type="dxa"/>
            <w:tcBorders>
              <w:top w:val="nil"/>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nil"/>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防汛排涝应急抢险设备</w:t>
            </w:r>
            <w:r>
              <w:rPr>
                <w:rFonts w:eastAsia="仿宋_GB2312"/>
                <w:color w:val="000000"/>
                <w:kern w:val="0"/>
                <w:sz w:val="24"/>
                <w:lang w:bidi="ar"/>
              </w:rPr>
              <w:t>（购置移动排水泵车</w:t>
            </w:r>
            <w:r>
              <w:rPr>
                <w:rFonts w:eastAsia="仿宋_GB2312"/>
                <w:color w:val="000000"/>
                <w:kern w:val="0"/>
                <w:sz w:val="24"/>
                <w:lang w:bidi="ar"/>
              </w:rPr>
              <w:t>2</w:t>
            </w:r>
            <w:r>
              <w:rPr>
                <w:rFonts w:eastAsia="仿宋_GB2312"/>
                <w:color w:val="000000"/>
                <w:kern w:val="0"/>
                <w:sz w:val="24"/>
                <w:lang w:bidi="ar"/>
              </w:rPr>
              <w:t>台</w:t>
            </w:r>
            <w:r>
              <w:rPr>
                <w:rFonts w:eastAsia="仿宋_GB2312"/>
                <w:color w:val="000000"/>
                <w:kern w:val="0"/>
                <w:sz w:val="24"/>
                <w:lang w:bidi="ar"/>
              </w:rPr>
              <w:t>）</w:t>
            </w:r>
          </w:p>
        </w:tc>
        <w:tc>
          <w:tcPr>
            <w:tcW w:w="1200" w:type="dxa"/>
            <w:tcBorders>
              <w:top w:val="nil"/>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w:t>
            </w:r>
          </w:p>
        </w:tc>
        <w:tc>
          <w:tcPr>
            <w:tcW w:w="1545" w:type="dxa"/>
            <w:tcBorders>
              <w:top w:val="nil"/>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宁河区人民政府</w:t>
            </w:r>
          </w:p>
        </w:tc>
      </w:tr>
      <w:tr w:rsidR="00766BB0">
        <w:trPr>
          <w:trHeight w:val="151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178</w:t>
            </w:r>
          </w:p>
        </w:tc>
        <w:tc>
          <w:tcPr>
            <w:tcW w:w="1662"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防汛排涝应急抢险设备</w:t>
            </w:r>
            <w:r>
              <w:rPr>
                <w:rFonts w:eastAsia="仿宋_GB2312"/>
                <w:color w:val="000000"/>
                <w:kern w:val="0"/>
                <w:sz w:val="24"/>
                <w:lang w:bidi="ar"/>
              </w:rPr>
              <w:t>（购置移动排水泵车</w:t>
            </w:r>
            <w:r>
              <w:rPr>
                <w:rFonts w:eastAsia="仿宋_GB2312"/>
                <w:color w:val="000000"/>
                <w:kern w:val="0"/>
                <w:sz w:val="24"/>
                <w:lang w:bidi="ar"/>
              </w:rPr>
              <w:t>2</w:t>
            </w:r>
            <w:r>
              <w:rPr>
                <w:rFonts w:eastAsia="仿宋_GB2312"/>
                <w:color w:val="000000"/>
                <w:kern w:val="0"/>
                <w:sz w:val="24"/>
                <w:lang w:bidi="ar"/>
              </w:rPr>
              <w:t>台，架设临时排水泵</w:t>
            </w:r>
            <w:r>
              <w:rPr>
                <w:rFonts w:eastAsia="仿宋_GB2312"/>
                <w:color w:val="000000"/>
                <w:kern w:val="0"/>
                <w:sz w:val="24"/>
                <w:lang w:bidi="ar"/>
              </w:rPr>
              <w:t>4</w:t>
            </w:r>
            <w:r>
              <w:rPr>
                <w:rFonts w:eastAsia="仿宋_GB2312"/>
                <w:color w:val="000000"/>
                <w:kern w:val="0"/>
                <w:sz w:val="24"/>
                <w:lang w:bidi="ar"/>
              </w:rPr>
              <w:t>台</w:t>
            </w:r>
            <w:r>
              <w:rPr>
                <w:rFonts w:eastAsia="仿宋_GB2312"/>
                <w:color w:val="000000"/>
                <w:kern w:val="0"/>
                <w:sz w:val="24"/>
                <w:lang w:bidi="ar"/>
              </w:rPr>
              <w:t>）</w:t>
            </w:r>
          </w:p>
        </w:tc>
        <w:tc>
          <w:tcPr>
            <w:tcW w:w="1200"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w:t>
            </w:r>
          </w:p>
        </w:tc>
        <w:tc>
          <w:tcPr>
            <w:tcW w:w="1545" w:type="dxa"/>
            <w:tcBorders>
              <w:top w:val="nil"/>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宁河区人民政府</w:t>
            </w:r>
          </w:p>
        </w:tc>
      </w:tr>
      <w:tr w:rsidR="00766BB0">
        <w:trPr>
          <w:trHeight w:val="120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179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管网切改施工</w:t>
            </w:r>
            <w:r>
              <w:rPr>
                <w:rFonts w:eastAsia="仿宋_GB2312"/>
                <w:color w:val="000000"/>
                <w:kern w:val="0"/>
                <w:sz w:val="24"/>
                <w:lang w:bidi="ar"/>
              </w:rPr>
              <w:t>（政远路与政信街交口）</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180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管网切改施工</w:t>
            </w:r>
            <w:r>
              <w:rPr>
                <w:rFonts w:eastAsia="仿宋_GB2312"/>
                <w:color w:val="000000"/>
                <w:kern w:val="0"/>
                <w:sz w:val="24"/>
                <w:lang w:bidi="ar"/>
              </w:rPr>
              <w:t>（开元路与建设路交口）</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181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管网切改施工</w:t>
            </w:r>
            <w:r>
              <w:rPr>
                <w:rFonts w:eastAsia="仿宋_GB2312"/>
                <w:color w:val="000000"/>
                <w:kern w:val="0"/>
                <w:sz w:val="24"/>
                <w:lang w:bidi="ar"/>
              </w:rPr>
              <w:t>（南关大街与建设路交口）</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182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w:t>
            </w:r>
            <w:r>
              <w:rPr>
                <w:rFonts w:eastAsia="仿宋_GB2312"/>
                <w:color w:val="000000"/>
                <w:kern w:val="0"/>
                <w:sz w:val="24"/>
                <w:lang w:bidi="ar"/>
              </w:rPr>
              <w:lastRenderedPageBreak/>
              <w:t>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通唐路泵站新建改</w:t>
            </w:r>
            <w:r>
              <w:rPr>
                <w:rFonts w:eastAsia="仿宋_GB2312"/>
                <w:color w:val="000000"/>
                <w:kern w:val="0"/>
                <w:sz w:val="24"/>
                <w:lang w:bidi="ar"/>
              </w:rPr>
              <w:lastRenderedPageBreak/>
              <w:t>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宝坻区人民政</w:t>
            </w:r>
            <w:r>
              <w:rPr>
                <w:rFonts w:eastAsia="仿宋_GB2312"/>
                <w:color w:val="000000"/>
                <w:kern w:val="0"/>
                <w:sz w:val="24"/>
                <w:lang w:bidi="ar"/>
              </w:rPr>
              <w:lastRenderedPageBreak/>
              <w:t>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183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东城北路北延工程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184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支路一新建工程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w:t>
            </w:r>
            <w:r>
              <w:rPr>
                <w:rFonts w:eastAsia="仿宋_GB2312" w:hint="eastAsia"/>
                <w:color w:val="000000"/>
                <w:kern w:val="0"/>
                <w:sz w:val="24"/>
                <w:lang w:bidi="ar"/>
              </w:rPr>
              <w:t>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185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支路二新建工程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w:t>
            </w:r>
            <w:r>
              <w:rPr>
                <w:rFonts w:eastAsia="仿宋_GB2312" w:hint="eastAsia"/>
                <w:color w:val="000000"/>
                <w:kern w:val="0"/>
                <w:sz w:val="24"/>
                <w:lang w:bidi="ar"/>
              </w:rPr>
              <w:t>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宝坻区人民政府</w:t>
            </w:r>
          </w:p>
        </w:tc>
      </w:tr>
      <w:tr w:rsidR="00766BB0">
        <w:trPr>
          <w:trHeight w:val="122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186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大吴路东段新建工程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宝坻区人民政府</w:t>
            </w:r>
          </w:p>
        </w:tc>
      </w:tr>
      <w:tr w:rsidR="00766BB0">
        <w:trPr>
          <w:trHeight w:val="1189"/>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187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大吴路中段新建工程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宝坻区人民政府</w:t>
            </w:r>
          </w:p>
        </w:tc>
      </w:tr>
      <w:tr w:rsidR="00766BB0">
        <w:trPr>
          <w:trHeight w:val="127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188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武清区城区排水泵站电源改造工程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189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翠通路截止闸工程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190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武宁路管道改造工程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191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徐官屯街道办门口管道改造工程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192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光明道（运通广场）管道改造工程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193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团结路管网提升工程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146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194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前进道管道改造工程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2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195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杨北公路管道工程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134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196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二支渠沿线闸门提升工程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1239"/>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197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泉达路雨水管网二支渠出水闸</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1027"/>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198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泉达路雨水泵站提升改造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99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199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徐官屯工业区雨水管网改造工程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106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下朱庄嘉宁道泵站改造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1062"/>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泉保路管道工程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武清区人民政府</w:t>
            </w:r>
          </w:p>
        </w:tc>
      </w:tr>
      <w:tr w:rsidR="00766BB0">
        <w:trPr>
          <w:trHeight w:val="100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雨水管道建设</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静海区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noWrap/>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静海区人民政府</w:t>
            </w:r>
          </w:p>
        </w:tc>
      </w:tr>
      <w:tr w:rsidR="00766BB0">
        <w:trPr>
          <w:trHeight w:val="108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滨海新区雨污分流改造项目</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津塘路泵站新建工程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滨海新区人民政府</w:t>
            </w:r>
          </w:p>
        </w:tc>
      </w:tr>
      <w:tr w:rsidR="00766BB0">
        <w:trPr>
          <w:trHeight w:val="107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204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排水管渠及其附属设施建设工程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滨海大道雨水泵站</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滨海新区人民政府</w:t>
            </w:r>
          </w:p>
        </w:tc>
      </w:tr>
      <w:tr w:rsidR="00766BB0">
        <w:trPr>
          <w:trHeight w:val="176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w:t>
            </w:r>
            <w:r>
              <w:rPr>
                <w:rFonts w:eastAsia="仿宋_GB2312" w:hint="eastAsia"/>
                <w:color w:val="000000"/>
                <w:kern w:val="0"/>
                <w:sz w:val="24"/>
                <w:lang w:bidi="ar"/>
              </w:rPr>
              <w:t>其</w:t>
            </w:r>
            <w:r>
              <w:rPr>
                <w:rFonts w:eastAsia="仿宋_GB2312"/>
                <w:color w:val="000000"/>
                <w:kern w:val="0"/>
                <w:sz w:val="24"/>
                <w:lang w:bidi="ar"/>
              </w:rPr>
              <w:t>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滨海新区雨污分流改造项目</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春光路雨水管网新建工程（紫云环路</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新港三号路）</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滨海新区人民政府</w:t>
            </w:r>
          </w:p>
        </w:tc>
      </w:tr>
      <w:tr w:rsidR="00766BB0">
        <w:trPr>
          <w:trHeight w:val="1526"/>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206</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w:t>
            </w:r>
            <w:r>
              <w:rPr>
                <w:rFonts w:eastAsia="仿宋_GB2312" w:hint="eastAsia"/>
                <w:color w:val="000000"/>
                <w:kern w:val="0"/>
                <w:sz w:val="24"/>
                <w:lang w:bidi="ar"/>
              </w:rPr>
              <w:t>其</w:t>
            </w:r>
            <w:r>
              <w:rPr>
                <w:rFonts w:eastAsia="仿宋_GB2312"/>
                <w:color w:val="000000"/>
                <w:kern w:val="0"/>
                <w:sz w:val="24"/>
                <w:lang w:bidi="ar"/>
              </w:rPr>
              <w:t>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滨海新区雨污分流改造项目</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津塘公路以南片区改造工程（盾构段）</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滨海新区人民政府</w:t>
            </w:r>
          </w:p>
        </w:tc>
      </w:tr>
      <w:tr w:rsidR="00766BB0">
        <w:trPr>
          <w:trHeight w:val="174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排水管渠及</w:t>
            </w:r>
            <w:r>
              <w:rPr>
                <w:rFonts w:eastAsia="仿宋_GB2312" w:hint="eastAsia"/>
                <w:color w:val="000000"/>
                <w:kern w:val="0"/>
                <w:sz w:val="24"/>
                <w:lang w:bidi="ar"/>
              </w:rPr>
              <w:t>其</w:t>
            </w:r>
            <w:r>
              <w:rPr>
                <w:rFonts w:eastAsia="仿宋_GB2312"/>
                <w:color w:val="000000"/>
                <w:kern w:val="0"/>
                <w:sz w:val="24"/>
                <w:lang w:bidi="ar"/>
              </w:rPr>
              <w:t>附属设施建设工程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滨海新区雨污分流改造项目</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杭州道片区改造工程（京津塘高速延长线</w:t>
            </w:r>
            <w:r>
              <w:rPr>
                <w:rFonts w:ascii="仿宋_GB2312" w:eastAsia="仿宋_GB2312" w:hAnsi="仿宋_GB2312" w:cs="仿宋_GB2312" w:hint="eastAsia"/>
                <w:color w:val="000000"/>
                <w:kern w:val="0"/>
                <w:sz w:val="24"/>
                <w:lang w:bidi="ar"/>
              </w:rPr>
              <w:t>-</w:t>
            </w:r>
            <w:r>
              <w:rPr>
                <w:rFonts w:eastAsia="仿宋_GB2312"/>
                <w:color w:val="000000"/>
                <w:kern w:val="0"/>
                <w:sz w:val="24"/>
                <w:lang w:bidi="ar"/>
              </w:rPr>
              <w:t>福州道）</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9</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滨海新区人民政府</w:t>
            </w:r>
          </w:p>
        </w:tc>
      </w:tr>
      <w:tr w:rsidR="00766BB0">
        <w:trPr>
          <w:trHeight w:val="727"/>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雨水源头减排工程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老旧小区排水设施及市政管网改造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南开区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w:t>
            </w:r>
            <w:r>
              <w:rPr>
                <w:rFonts w:eastAsia="仿宋_GB2312"/>
                <w:color w:val="000000"/>
                <w:kern w:val="0"/>
                <w:sz w:val="24"/>
                <w:lang w:bidi="ar"/>
              </w:rPr>
              <w:t>2</w:t>
            </w:r>
            <w:r>
              <w:rPr>
                <w:rFonts w:eastAsia="仿宋_GB2312"/>
                <w:color w:val="000000"/>
                <w:kern w:val="0"/>
                <w:sz w:val="24"/>
                <w:lang w:bidi="ar"/>
              </w:rPr>
              <w:t>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南开区人民政府</w:t>
            </w:r>
          </w:p>
        </w:tc>
      </w:tr>
      <w:tr w:rsidR="00766BB0">
        <w:trPr>
          <w:trHeight w:val="78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雨水源头减排工程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河西区</w:t>
            </w:r>
            <w:r>
              <w:rPr>
                <w:rFonts w:eastAsia="仿宋_GB2312"/>
                <w:color w:val="000000"/>
                <w:kern w:val="0"/>
                <w:sz w:val="24"/>
                <w:lang w:bidi="ar"/>
              </w:rPr>
              <w:t>2021</w:t>
            </w:r>
            <w:r>
              <w:rPr>
                <w:rFonts w:eastAsia="仿宋_GB2312"/>
                <w:color w:val="000000"/>
                <w:kern w:val="0"/>
                <w:sz w:val="24"/>
                <w:lang w:bidi="ar"/>
              </w:rPr>
              <w:t>年雨污分流改造项目</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河西区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河西区人民政府</w:t>
            </w:r>
          </w:p>
        </w:tc>
      </w:tr>
      <w:tr w:rsidR="00766BB0">
        <w:trPr>
          <w:trHeight w:val="1238"/>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210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雨水源头减排工程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天水丽园小区海绵城市改造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东丽区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已完成</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市住房城乡建设委</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东丽区人民政府</w:t>
            </w:r>
          </w:p>
        </w:tc>
      </w:tr>
      <w:tr w:rsidR="00766BB0">
        <w:trPr>
          <w:trHeight w:val="900"/>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211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雨水源头减排工程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咸水沽镇合流片区管网改造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796"/>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212</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雨水源头减排工程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海滨街道片区合流制管网改造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snapToGrid w:val="0"/>
              <w:jc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宝坻区人民政府</w:t>
            </w:r>
          </w:p>
        </w:tc>
      </w:tr>
      <w:tr w:rsidR="00766BB0">
        <w:trPr>
          <w:trHeight w:val="85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213</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雨水源头减排工程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宝平街道片区合流制管网改造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宝坻区人民政府</w:t>
            </w:r>
          </w:p>
        </w:tc>
      </w:tr>
      <w:tr w:rsidR="00766BB0">
        <w:trPr>
          <w:trHeight w:val="1107"/>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lastRenderedPageBreak/>
              <w:t>214</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雨水源头减排工程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宝平街道宝平景苑等片区合流制管网改造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w:t>
            </w:r>
            <w:r>
              <w:rPr>
                <w:rFonts w:eastAsia="仿宋_GB2312" w:hint="eastAsia"/>
                <w:color w:val="000000"/>
                <w:kern w:val="0"/>
                <w:sz w:val="24"/>
                <w:lang w:bidi="ar"/>
              </w:rPr>
              <w:t>2</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宝坻区人民政府</w:t>
            </w:r>
          </w:p>
        </w:tc>
      </w:tr>
      <w:tr w:rsidR="00766BB0">
        <w:trPr>
          <w:trHeight w:val="98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215</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雨水源头减排工程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钰华街道片区钰华街合流制管网改造</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2024</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宝坻区人民政府</w:t>
            </w:r>
          </w:p>
        </w:tc>
      </w:tr>
      <w:tr w:rsidR="00766BB0">
        <w:trPr>
          <w:trHeight w:val="704"/>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216</w:t>
            </w:r>
          </w:p>
        </w:tc>
        <w:tc>
          <w:tcPr>
            <w:tcW w:w="1662"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雨水源头减排工程</w:t>
            </w:r>
          </w:p>
        </w:tc>
        <w:tc>
          <w:tcPr>
            <w:tcW w:w="212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蓟州区排水管道建设</w:t>
            </w:r>
          </w:p>
        </w:tc>
        <w:tc>
          <w:tcPr>
            <w:tcW w:w="1200"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蓟州区</w:t>
            </w:r>
          </w:p>
        </w:tc>
        <w:tc>
          <w:tcPr>
            <w:tcW w:w="1545"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nil"/>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蓟州区人民政府</w:t>
            </w:r>
          </w:p>
        </w:tc>
      </w:tr>
      <w:tr w:rsidR="00766BB0">
        <w:trPr>
          <w:trHeight w:val="829"/>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217</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雨水源头减排工程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汉港路雨水外排管道工程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2023</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津南区人民政府</w:t>
            </w:r>
          </w:p>
        </w:tc>
      </w:tr>
      <w:tr w:rsidR="00766BB0">
        <w:trPr>
          <w:trHeight w:val="773"/>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218</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雨水源头减排工程</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雨水源头减排工程</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静海区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市住房城乡建设委</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静海区人民政府</w:t>
            </w:r>
          </w:p>
        </w:tc>
      </w:tr>
      <w:tr w:rsidR="00766BB0">
        <w:trPr>
          <w:trHeight w:val="727"/>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219</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搭建内涝治理</w:t>
            </w:r>
            <w:r>
              <w:rPr>
                <w:rFonts w:eastAsia="仿宋_GB2312"/>
                <w:color w:val="000000"/>
                <w:kern w:val="0"/>
                <w:sz w:val="24"/>
                <w:lang w:bidi="ar"/>
              </w:rPr>
              <w:t>信息平台</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中心城区信息化平台建设</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静海区</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noWrap/>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静海区人民政府</w:t>
            </w:r>
          </w:p>
        </w:tc>
      </w:tr>
      <w:tr w:rsidR="00766BB0">
        <w:trPr>
          <w:trHeight w:val="785"/>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220</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搭建内涝治理</w:t>
            </w:r>
            <w:r>
              <w:rPr>
                <w:rFonts w:eastAsia="仿宋_GB2312"/>
                <w:color w:val="000000"/>
                <w:kern w:val="0"/>
                <w:sz w:val="24"/>
                <w:lang w:bidi="ar"/>
              </w:rPr>
              <w:t>信息平台</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中心城区信息化平台建设</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蓟州区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蓟州区人民政府</w:t>
            </w:r>
          </w:p>
        </w:tc>
      </w:tr>
      <w:tr w:rsidR="00766BB0">
        <w:trPr>
          <w:trHeight w:val="876"/>
          <w:jc w:val="center"/>
        </w:trPr>
        <w:tc>
          <w:tcPr>
            <w:tcW w:w="591"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221</w:t>
            </w:r>
          </w:p>
        </w:tc>
        <w:tc>
          <w:tcPr>
            <w:tcW w:w="1662"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hint="eastAsia"/>
                <w:color w:val="000000"/>
                <w:kern w:val="0"/>
                <w:sz w:val="24"/>
                <w:lang w:bidi="ar"/>
              </w:rPr>
              <w:t>搭建内涝治理</w:t>
            </w:r>
            <w:r>
              <w:rPr>
                <w:rFonts w:eastAsia="仿宋_GB2312"/>
                <w:color w:val="000000"/>
                <w:kern w:val="0"/>
                <w:sz w:val="24"/>
                <w:lang w:bidi="ar"/>
              </w:rPr>
              <w:t>信息平台</w:t>
            </w:r>
          </w:p>
        </w:tc>
        <w:tc>
          <w:tcPr>
            <w:tcW w:w="212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中心城区信息化平台建设</w:t>
            </w:r>
          </w:p>
        </w:tc>
        <w:tc>
          <w:tcPr>
            <w:tcW w:w="1200"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中心城区</w:t>
            </w:r>
          </w:p>
        </w:tc>
        <w:tc>
          <w:tcPr>
            <w:tcW w:w="1545"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2025</w:t>
            </w:r>
            <w:r>
              <w:rPr>
                <w:rFonts w:eastAsia="仿宋_GB2312"/>
                <w:color w:val="000000"/>
                <w:kern w:val="0"/>
                <w:sz w:val="24"/>
                <w:lang w:bidi="ar"/>
              </w:rPr>
              <w:t>年</w:t>
            </w:r>
            <w:r>
              <w:rPr>
                <w:rFonts w:eastAsia="仿宋_GB2312"/>
                <w:color w:val="000000"/>
                <w:kern w:val="0"/>
                <w:sz w:val="24"/>
                <w:lang w:bidi="ar"/>
              </w:rPr>
              <w:t>12</w:t>
            </w:r>
            <w:r>
              <w:rPr>
                <w:rFonts w:eastAsia="仿宋_GB2312"/>
                <w:color w:val="000000"/>
                <w:kern w:val="0"/>
                <w:sz w:val="24"/>
                <w:lang w:bidi="ar"/>
              </w:rPr>
              <w:t>月</w:t>
            </w:r>
          </w:p>
        </w:tc>
        <w:tc>
          <w:tcPr>
            <w:tcW w:w="1154" w:type="dxa"/>
            <w:tcBorders>
              <w:top w:val="single" w:sz="4" w:space="0" w:color="000000"/>
              <w:left w:val="single" w:sz="4" w:space="0" w:color="000000"/>
              <w:bottom w:val="single" w:sz="4" w:space="0" w:color="000000"/>
              <w:right w:val="single" w:sz="4" w:space="0" w:color="000000"/>
            </w:tcBorders>
            <w:vAlign w:val="center"/>
          </w:tcPr>
          <w:p w:rsidR="00766BB0" w:rsidRDefault="00766BB0">
            <w:pPr>
              <w:snapToGrid w:val="0"/>
              <w:jc w:val="center"/>
              <w:rPr>
                <w:rFonts w:eastAsia="仿宋_GB2312"/>
                <w:color w:val="000000"/>
                <w:sz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6BB0" w:rsidRDefault="00EA7451">
            <w:pPr>
              <w:widowControl/>
              <w:snapToGrid w:val="0"/>
              <w:jc w:val="center"/>
              <w:textAlignment w:val="center"/>
              <w:rPr>
                <w:rFonts w:eastAsia="仿宋_GB2312"/>
                <w:color w:val="000000"/>
                <w:sz w:val="24"/>
              </w:rPr>
            </w:pPr>
            <w:r>
              <w:rPr>
                <w:rFonts w:eastAsia="仿宋_GB2312"/>
                <w:color w:val="000000"/>
                <w:kern w:val="0"/>
                <w:sz w:val="24"/>
                <w:lang w:bidi="ar"/>
              </w:rPr>
              <w:t>市水务局</w:t>
            </w:r>
          </w:p>
        </w:tc>
      </w:tr>
    </w:tbl>
    <w:p w:rsidR="00766BB0" w:rsidRDefault="00766BB0" w:rsidP="009B670B">
      <w:pPr>
        <w:pStyle w:val="a3"/>
        <w:rPr>
          <w:lang w:val="zh-CN"/>
        </w:rPr>
      </w:pPr>
      <w:bookmarkStart w:id="0" w:name="_GoBack"/>
      <w:bookmarkEnd w:id="0"/>
    </w:p>
    <w:sectPr w:rsidR="00766BB0" w:rsidSect="009B670B">
      <w:headerReference w:type="default" r:id="rId14"/>
      <w:footerReference w:type="default" r:id="rId15"/>
      <w:headerReference w:type="first" r:id="rId16"/>
      <w:footerReference w:type="first" r:id="rId17"/>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451" w:rsidRDefault="00EA7451">
      <w:r>
        <w:separator/>
      </w:r>
    </w:p>
  </w:endnote>
  <w:endnote w:type="continuationSeparator" w:id="0">
    <w:p w:rsidR="00EA7451" w:rsidRDefault="00EA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B0" w:rsidRDefault="00EA7451">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766BB0" w:rsidRDefault="00766BB0">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B0" w:rsidRDefault="00EA7451">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9B670B">
      <w:rPr>
        <w:rStyle w:val="a8"/>
        <w:noProof/>
        <w:sz w:val="28"/>
      </w:rPr>
      <w:t>3</w:t>
    </w:r>
    <w:r>
      <w:rPr>
        <w:rStyle w:val="a8"/>
        <w:sz w:val="28"/>
      </w:rPr>
      <w:fldChar w:fldCharType="end"/>
    </w:r>
    <w:r>
      <w:rPr>
        <w:rStyle w:val="a8"/>
        <w:sz w:val="28"/>
      </w:rPr>
      <w:t xml:space="preserve"> </w:t>
    </w:r>
    <w:r>
      <w:rPr>
        <w:rStyle w:val="a8"/>
        <w:rFonts w:hint="eastAsia"/>
        <w:sz w:val="28"/>
      </w:rPr>
      <w:t>—</w:t>
    </w:r>
  </w:p>
  <w:p w:rsidR="00766BB0" w:rsidRDefault="00766BB0">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B0" w:rsidRDefault="00766BB0">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B0" w:rsidRDefault="00EA7451">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9B670B">
      <w:rPr>
        <w:rStyle w:val="a8"/>
        <w:noProof/>
        <w:sz w:val="28"/>
      </w:rPr>
      <w:t>28</w:t>
    </w:r>
    <w:r>
      <w:rPr>
        <w:rStyle w:val="a8"/>
        <w:sz w:val="28"/>
      </w:rPr>
      <w:fldChar w:fldCharType="end"/>
    </w:r>
    <w:r>
      <w:rPr>
        <w:rStyle w:val="a8"/>
        <w:sz w:val="28"/>
      </w:rPr>
      <w:t xml:space="preserve"> </w:t>
    </w:r>
    <w:r>
      <w:rPr>
        <w:rStyle w:val="a8"/>
        <w:rFonts w:hint="eastAsia"/>
        <w:sz w:val="28"/>
      </w:rPr>
      <w:t>—</w:t>
    </w:r>
  </w:p>
  <w:p w:rsidR="00766BB0" w:rsidRDefault="00766BB0">
    <w:pPr>
      <w:pStyle w:val="a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B0" w:rsidRDefault="00766BB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451" w:rsidRDefault="00EA7451">
      <w:r>
        <w:separator/>
      </w:r>
    </w:p>
  </w:footnote>
  <w:footnote w:type="continuationSeparator" w:id="0">
    <w:p w:rsidR="00EA7451" w:rsidRDefault="00EA7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B0" w:rsidRDefault="00766BB0">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B0" w:rsidRDefault="00766BB0">
    <w:pPr>
      <w:pStyle w:val="a7"/>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B0" w:rsidRDefault="00766BB0">
    <w:pPr>
      <w:pStyle w:val="a7"/>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B0" w:rsidRDefault="00766BB0">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7C17F"/>
    <w:multiLevelType w:val="singleLevel"/>
    <w:tmpl w:val="F7F7C17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73FC70B"/>
    <w:rsid w:val="BD452542"/>
    <w:rsid w:val="BF7F705B"/>
    <w:rsid w:val="D67C42A4"/>
    <w:rsid w:val="EFFBA566"/>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66BB0"/>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B670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451"/>
    <w:rsid w:val="00EA77DD"/>
    <w:rsid w:val="00EB3529"/>
    <w:rsid w:val="00F13242"/>
    <w:rsid w:val="00F23CEA"/>
    <w:rsid w:val="00F35D3F"/>
    <w:rsid w:val="00F410DE"/>
    <w:rsid w:val="00F61E7C"/>
    <w:rsid w:val="00FB20E7"/>
    <w:rsid w:val="1EBD1CDF"/>
    <w:rsid w:val="563D4297"/>
    <w:rsid w:val="67EF89D4"/>
    <w:rsid w:val="6B7F2B87"/>
    <w:rsid w:val="75FFD392"/>
    <w:rsid w:val="7AFEF08A"/>
    <w:rsid w:val="7DA7E78C"/>
    <w:rsid w:val="7DEFA0F9"/>
    <w:rsid w:val="7FABB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 w:type="character" w:customStyle="1" w:styleId="font111">
    <w:name w:val="font111"/>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30</Pages>
  <Words>2528</Words>
  <Characters>14415</Characters>
  <Application>Microsoft Office Word</Application>
  <DocSecurity>0</DocSecurity>
  <Lines>120</Lines>
  <Paragraphs>33</Paragraphs>
  <ScaleCrop>false</ScaleCrop>
  <Company>tjszf</Company>
  <LinksUpToDate>false</LinksUpToDate>
  <CharactersWithSpaces>16910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24</cp:revision>
  <cp:lastPrinted>2022-07-05T08:20:00Z</cp:lastPrinted>
  <dcterms:created xsi:type="dcterms:W3CDTF">2014-06-10T16:51:00Z</dcterms:created>
  <dcterms:modified xsi:type="dcterms:W3CDTF">2022-07-06T09:59:00Z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